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65DF">
      <w:r>
        <w:rPr>
          <w:noProof/>
        </w:rPr>
        <w:drawing>
          <wp:inline distT="0" distB="0" distL="0" distR="0">
            <wp:extent cx="5940425" cy="8170996"/>
            <wp:effectExtent l="19050" t="0" r="3175" b="0"/>
            <wp:docPr id="1" name="Рисунок 1" descr="C:\Documents and Settings\садик зуб 2\Рабочий стол\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 зуб 2\Рабочий стол\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DF" w:rsidRDefault="00FE65DF"/>
    <w:p w:rsidR="00FE65DF" w:rsidRDefault="00FE65DF"/>
    <w:p w:rsidR="00FE65DF" w:rsidRDefault="00FE65DF"/>
    <w:p w:rsidR="00FE65DF" w:rsidRDefault="00FE65DF" w:rsidP="00FE65DF">
      <w:pPr>
        <w:pStyle w:val="a6"/>
        <w:framePr w:w="9768" w:h="553" w:hRule="exact" w:wrap="around" w:vAnchor="page" w:hAnchor="page" w:x="1068" w:y="692"/>
        <w:shd w:val="clear" w:color="auto" w:fill="auto"/>
        <w:spacing w:after="3" w:line="220" w:lineRule="exact"/>
      </w:pPr>
      <w:r>
        <w:t>Муниципальное бюджетное дошкольное образовательное учреждение «Детский сад с. Зубочистка</w:t>
      </w:r>
      <w:proofErr w:type="gramStart"/>
      <w:r>
        <w:t xml:space="preserve"> В</w:t>
      </w:r>
      <w:proofErr w:type="gramEnd"/>
      <w:r>
        <w:t>торая»</w:t>
      </w:r>
    </w:p>
    <w:p w:rsidR="00FE65DF" w:rsidRDefault="00FE65DF" w:rsidP="00FE65DF">
      <w:pPr>
        <w:pStyle w:val="50"/>
        <w:framePr w:w="9787" w:h="12956" w:hRule="exact" w:wrap="around" w:vAnchor="page" w:hAnchor="page" w:x="1059" w:y="1782"/>
        <w:numPr>
          <w:ilvl w:val="0"/>
          <w:numId w:val="1"/>
        </w:numPr>
        <w:shd w:val="clear" w:color="auto" w:fill="auto"/>
        <w:tabs>
          <w:tab w:val="left" w:pos="4190"/>
        </w:tabs>
        <w:spacing w:after="221" w:line="210" w:lineRule="exact"/>
        <w:ind w:left="3840"/>
      </w:pPr>
      <w:r>
        <w:lastRenderedPageBreak/>
        <w:t>Общие положения</w:t>
      </w:r>
    </w:p>
    <w:p w:rsidR="00FE65DF" w:rsidRDefault="00FE65DF" w:rsidP="00FE65DF">
      <w:pPr>
        <w:pStyle w:val="2"/>
        <w:framePr w:w="9787" w:h="12956" w:hRule="exact" w:wrap="around" w:vAnchor="page" w:hAnchor="page" w:x="1059" w:y="1782"/>
        <w:shd w:val="clear" w:color="auto" w:fill="auto"/>
        <w:spacing w:after="0" w:line="413" w:lineRule="exact"/>
        <w:ind w:left="20" w:right="20" w:firstLine="0"/>
        <w:jc w:val="both"/>
      </w:pPr>
      <w:r>
        <w:t xml:space="preserve">Настоящая программа разработана в соответствии с требованиями Федерального Закона от 30.03.1999 г. № 52 «О санитарно-эпидемиологическом благополучии населения», </w:t>
      </w:r>
      <w:proofErr w:type="gramStart"/>
      <w:r>
        <w:t>ТР</w:t>
      </w:r>
      <w:proofErr w:type="gramEnd"/>
      <w:r>
        <w:t xml:space="preserve"> ТС 021/2011 «О безопасности пищевой продукции», </w:t>
      </w:r>
      <w:proofErr w:type="spellStart"/>
      <w:r>
        <w:t>СанПиН</w:t>
      </w:r>
      <w:proofErr w:type="spellEnd"/>
      <w:r>
        <w:t xml:space="preserve"> 2.3\2.4.3590-20 «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организации общественного питания населения», санитарных правил СП 2.4.3648-20 «Санитарно-эпидемиологические требования к организациям воспитания и обучения, отдыха и оздоровления детей и молодежи», иными актами согласно Приложения 1. «Перечень Законов, действующих санитарных правил, гигиенических нормативов и нормативно-правовых актов».</w:t>
      </w:r>
    </w:p>
    <w:p w:rsidR="00FE65DF" w:rsidRDefault="00FE65DF" w:rsidP="00FE65DF">
      <w:pPr>
        <w:pStyle w:val="2"/>
        <w:framePr w:w="9787" w:h="12956" w:hRule="exact" w:wrap="around" w:vAnchor="page" w:hAnchor="page" w:x="1059" w:y="1782"/>
        <w:shd w:val="clear" w:color="auto" w:fill="auto"/>
        <w:spacing w:after="0" w:line="413" w:lineRule="exact"/>
        <w:ind w:left="20" w:right="20" w:firstLine="700"/>
        <w:jc w:val="both"/>
      </w:pPr>
      <w:r>
        <w:t>Программа устанавливает требования к обеспечению безопасности пищевой продукции в процессе её производства (изготовления); организации производственного контроля в муниципальном бюджетном дошкольном образовательном учреждении «Детский сад с. Зубочистка</w:t>
      </w:r>
      <w:proofErr w:type="gramStart"/>
      <w:r>
        <w:t xml:space="preserve"> В</w:t>
      </w:r>
      <w:proofErr w:type="gramEnd"/>
      <w:r>
        <w:t xml:space="preserve">торая» (далее - Учреждение) с применением принципов ХАССП (Анализа опасностей и критических контрольных точек </w:t>
      </w:r>
      <w:r w:rsidRPr="002903AB">
        <w:rPr>
          <w:lang w:eastAsia="en-US" w:bidi="en-US"/>
        </w:rPr>
        <w:t>(</w:t>
      </w:r>
      <w:r>
        <w:rPr>
          <w:lang w:val="en-US" w:eastAsia="en-US" w:bidi="en-US"/>
        </w:rPr>
        <w:t>Hazard</w:t>
      </w:r>
      <w:r w:rsidRPr="002903AB">
        <w:rPr>
          <w:lang w:eastAsia="en-US" w:bidi="en-US"/>
        </w:rPr>
        <w:t xml:space="preserve"> </w:t>
      </w:r>
      <w:r>
        <w:rPr>
          <w:lang w:val="en-US" w:eastAsia="en-US" w:bidi="en-US"/>
        </w:rPr>
        <w:t>Analysis</w:t>
      </w:r>
      <w:r w:rsidRPr="002903AB">
        <w:rPr>
          <w:lang w:eastAsia="en-US" w:bidi="en-US"/>
        </w:rPr>
        <w:t xml:space="preserve"> </w:t>
      </w:r>
      <w:r>
        <w:rPr>
          <w:lang w:val="en-US" w:eastAsia="en-US" w:bidi="en-US"/>
        </w:rPr>
        <w:t>and</w:t>
      </w:r>
      <w:r w:rsidRPr="002903AB">
        <w:rPr>
          <w:lang w:eastAsia="en-US" w:bidi="en-US"/>
        </w:rPr>
        <w:t xml:space="preserve"> </w:t>
      </w:r>
      <w:r>
        <w:rPr>
          <w:lang w:val="en-US" w:eastAsia="en-US" w:bidi="en-US"/>
        </w:rPr>
        <w:t>Critical</w:t>
      </w:r>
      <w:r w:rsidRPr="002903AB">
        <w:rPr>
          <w:lang w:eastAsia="en-US" w:bidi="en-US"/>
        </w:rPr>
        <w:t xml:space="preserve"> </w:t>
      </w:r>
      <w:r>
        <w:rPr>
          <w:lang w:val="en-US" w:eastAsia="en-US" w:bidi="en-US"/>
        </w:rPr>
        <w:t>Control</w:t>
      </w:r>
      <w:r w:rsidRPr="002903AB">
        <w:rPr>
          <w:lang w:eastAsia="en-US" w:bidi="en-US"/>
        </w:rPr>
        <w:t xml:space="preserve"> </w:t>
      </w:r>
      <w:r>
        <w:rPr>
          <w:lang w:val="en-US" w:eastAsia="en-US" w:bidi="en-US"/>
        </w:rPr>
        <w:t>Points</w:t>
      </w:r>
      <w:r w:rsidRPr="002903AB">
        <w:rPr>
          <w:lang w:eastAsia="en-US" w:bidi="en-US"/>
        </w:rPr>
        <w:t xml:space="preserve">)). </w:t>
      </w:r>
      <w:r>
        <w:t>Использование принципов ХАССП заключается в контроле конечного продукта и обеспечивает исполнение следующих главных принципов контроля анализа опасностей и критических контрольных точек:</w:t>
      </w:r>
    </w:p>
    <w:p w:rsidR="00FE65DF" w:rsidRDefault="00FE65DF" w:rsidP="00FE65DF">
      <w:pPr>
        <w:pStyle w:val="50"/>
        <w:framePr w:w="9787" w:h="12956" w:hRule="exact" w:wrap="around" w:vAnchor="page" w:hAnchor="page" w:x="1059" w:y="1782"/>
        <w:shd w:val="clear" w:color="auto" w:fill="auto"/>
        <w:spacing w:after="0" w:line="413" w:lineRule="exact"/>
        <w:ind w:left="20"/>
      </w:pPr>
      <w:r>
        <w:t>Принцип 1.</w:t>
      </w:r>
    </w:p>
    <w:p w:rsidR="00FE65DF" w:rsidRDefault="00FE65DF" w:rsidP="00FE65DF">
      <w:pPr>
        <w:pStyle w:val="2"/>
        <w:framePr w:w="9787" w:h="12956" w:hRule="exact" w:wrap="around" w:vAnchor="page" w:hAnchor="page" w:x="1059" w:y="1782"/>
        <w:shd w:val="clear" w:color="auto" w:fill="auto"/>
        <w:spacing w:after="0" w:line="413" w:lineRule="exact"/>
        <w:ind w:left="20" w:right="20" w:firstLine="0"/>
        <w:jc w:val="both"/>
      </w:pPr>
      <w:r>
        <w:t>Проведение анализа рисков (идентификация потенциального риска или рисков (опасных факторов), которые сопряжены с производством продуктов питания, начиная с получения сырья до конечного потребления, включая все стадии жизненного цикла продукции (обработку, переработку, хранение и реализацию) с целью выявления условий возникновения потенциального риска (рисков) и установления необходимых мер для их контроля).</w:t>
      </w:r>
    </w:p>
    <w:p w:rsidR="00FE65DF" w:rsidRDefault="00FE65DF" w:rsidP="00FE65DF">
      <w:pPr>
        <w:pStyle w:val="50"/>
        <w:framePr w:w="9787" w:h="12956" w:hRule="exact" w:wrap="around" w:vAnchor="page" w:hAnchor="page" w:x="1059" w:y="1782"/>
        <w:shd w:val="clear" w:color="auto" w:fill="auto"/>
        <w:spacing w:after="0" w:line="413" w:lineRule="exact"/>
        <w:ind w:left="20"/>
      </w:pPr>
      <w:r>
        <w:t>Принцип 2.</w:t>
      </w:r>
    </w:p>
    <w:p w:rsidR="00FE65DF" w:rsidRDefault="00FE65DF" w:rsidP="00FE65DF">
      <w:pPr>
        <w:pStyle w:val="2"/>
        <w:framePr w:w="9787" w:h="12956" w:hRule="exact" w:wrap="around" w:vAnchor="page" w:hAnchor="page" w:x="1059" w:y="1782"/>
        <w:shd w:val="clear" w:color="auto" w:fill="auto"/>
        <w:spacing w:after="0" w:line="413" w:lineRule="exact"/>
        <w:ind w:left="20" w:right="20" w:firstLine="0"/>
        <w:jc w:val="both"/>
      </w:pPr>
      <w:r>
        <w:t>Определение Критических Контрольных Точек (ККТ) в производстве для устранения (минимизации) риска или возможности его появления, при этом рассматриваемые операции производства пищевых продуктов могут охватывать поставку сырья, подбор ингредиентов, переработку, хранение, транспортирование, складирование и реализацию.</w:t>
      </w:r>
    </w:p>
    <w:p w:rsidR="00FE65DF" w:rsidRDefault="00FE65DF" w:rsidP="00FE65DF">
      <w:pPr>
        <w:pStyle w:val="50"/>
        <w:framePr w:w="9787" w:h="12956" w:hRule="exact" w:wrap="around" w:vAnchor="page" w:hAnchor="page" w:x="1059" w:y="1782"/>
        <w:shd w:val="clear" w:color="auto" w:fill="auto"/>
        <w:spacing w:after="0" w:line="413" w:lineRule="exact"/>
        <w:ind w:left="20"/>
      </w:pPr>
      <w:r>
        <w:t>Принцип 3.</w:t>
      </w:r>
    </w:p>
    <w:p w:rsidR="00FE65DF" w:rsidRDefault="00FE65DF" w:rsidP="00FE65DF">
      <w:pPr>
        <w:pStyle w:val="2"/>
        <w:framePr w:w="9787" w:h="12956" w:hRule="exact" w:wrap="around" w:vAnchor="page" w:hAnchor="page" w:x="1059" w:y="1782"/>
        <w:shd w:val="clear" w:color="auto" w:fill="auto"/>
        <w:spacing w:after="0" w:line="413" w:lineRule="exact"/>
        <w:ind w:left="20" w:right="20" w:firstLine="0"/>
        <w:jc w:val="both"/>
      </w:pPr>
      <w:proofErr w:type="gramStart"/>
      <w:r>
        <w:t>Определение критических пределов для каждой ККТ (в документах системы ХАССП или технологических инструкциях следует установить и соблюдать предельные значения</w:t>
      </w:r>
      <w:proofErr w:type="gramEnd"/>
    </w:p>
    <w:p w:rsidR="00FE65DF" w:rsidRDefault="00FE65DF" w:rsidP="00FE65DF">
      <w:pPr>
        <w:pStyle w:val="a6"/>
        <w:framePr w:wrap="around" w:vAnchor="page" w:hAnchor="page" w:x="10702" w:y="15915"/>
        <w:shd w:val="clear" w:color="auto" w:fill="auto"/>
        <w:spacing w:after="0" w:line="220" w:lineRule="exact"/>
        <w:ind w:left="20"/>
        <w:jc w:val="left"/>
      </w:pPr>
      <w:r>
        <w:t>2</w:t>
      </w:r>
    </w:p>
    <w:p w:rsidR="00FE65DF" w:rsidRDefault="00FE65DF" w:rsidP="00FE65DF">
      <w:pPr>
        <w:rPr>
          <w:sz w:val="2"/>
          <w:szCs w:val="2"/>
        </w:rPr>
        <w:sectPr w:rsidR="00FE65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65DF" w:rsidRDefault="00FE65DF" w:rsidP="00FE65DF">
      <w:pPr>
        <w:pStyle w:val="a6"/>
        <w:framePr w:w="9768" w:h="558" w:hRule="exact" w:wrap="around" w:vAnchor="page" w:hAnchor="page" w:x="1085" w:y="692"/>
        <w:shd w:val="clear" w:color="auto" w:fill="auto"/>
        <w:spacing w:after="3" w:line="220" w:lineRule="exact"/>
      </w:pPr>
      <w:r>
        <w:lastRenderedPageBreak/>
        <w:t>Муниципальное бюджетное дошкольное образовательное учреждение «Детский сад с. Зубочистка</w:t>
      </w:r>
      <w:proofErr w:type="gramStart"/>
      <w:r>
        <w:t xml:space="preserve"> В</w:t>
      </w:r>
      <w:proofErr w:type="gramEnd"/>
      <w:r>
        <w:t>торая»</w:t>
      </w:r>
    </w:p>
    <w:p w:rsidR="00FE65DF" w:rsidRDefault="00FE65DF" w:rsidP="00FE65DF">
      <w:pPr>
        <w:pStyle w:val="2"/>
        <w:framePr w:w="9792" w:h="13723" w:hRule="exact" w:wrap="around" w:vAnchor="page" w:hAnchor="page" w:x="1071" w:y="1614"/>
        <w:shd w:val="clear" w:color="auto" w:fill="auto"/>
        <w:spacing w:after="0" w:line="413" w:lineRule="exact"/>
        <w:ind w:left="20" w:right="20" w:firstLine="0"/>
        <w:jc w:val="both"/>
      </w:pPr>
      <w:r>
        <w:t>параметров для подтверждения того, что критическая контрольная точка находится под контролем).</w:t>
      </w:r>
    </w:p>
    <w:p w:rsidR="00FE65DF" w:rsidRDefault="00FE65DF" w:rsidP="00FE65DF">
      <w:pPr>
        <w:pStyle w:val="50"/>
        <w:framePr w:w="9792" w:h="13723" w:hRule="exact" w:wrap="around" w:vAnchor="page" w:hAnchor="page" w:x="1071" w:y="1614"/>
        <w:shd w:val="clear" w:color="auto" w:fill="auto"/>
        <w:spacing w:after="0" w:line="413" w:lineRule="exact"/>
        <w:ind w:left="20"/>
      </w:pPr>
      <w:r>
        <w:t>Принцип 4.</w:t>
      </w:r>
    </w:p>
    <w:p w:rsidR="00FE65DF" w:rsidRDefault="00FE65DF" w:rsidP="00FE65DF">
      <w:pPr>
        <w:pStyle w:val="2"/>
        <w:framePr w:w="9792" w:h="13723" w:hRule="exact" w:wrap="around" w:vAnchor="page" w:hAnchor="page" w:x="1071" w:y="1614"/>
        <w:shd w:val="clear" w:color="auto" w:fill="auto"/>
        <w:spacing w:after="0" w:line="413" w:lineRule="exact"/>
        <w:ind w:left="20" w:right="20" w:firstLine="0"/>
        <w:jc w:val="both"/>
      </w:pPr>
      <w:r>
        <w:t xml:space="preserve">Установление системы мониторинга ККТ, </w:t>
      </w:r>
      <w:proofErr w:type="gramStart"/>
      <w:r>
        <w:t>позволяющая</w:t>
      </w:r>
      <w:proofErr w:type="gramEnd"/>
      <w:r>
        <w:t xml:space="preserve"> обеспечить контроль критических контрольных точек на основе планируемых мер или наблюдений.</w:t>
      </w:r>
    </w:p>
    <w:p w:rsidR="00FE65DF" w:rsidRDefault="00FE65DF" w:rsidP="00FE65DF">
      <w:pPr>
        <w:pStyle w:val="50"/>
        <w:framePr w:w="9792" w:h="13723" w:hRule="exact" w:wrap="around" w:vAnchor="page" w:hAnchor="page" w:x="1071" w:y="1614"/>
        <w:shd w:val="clear" w:color="auto" w:fill="auto"/>
        <w:spacing w:after="0" w:line="413" w:lineRule="exact"/>
        <w:ind w:left="20"/>
      </w:pPr>
      <w:r>
        <w:t>Принцип 5.</w:t>
      </w:r>
    </w:p>
    <w:p w:rsidR="00FE65DF" w:rsidRDefault="00FE65DF" w:rsidP="00FE65DF">
      <w:pPr>
        <w:pStyle w:val="2"/>
        <w:framePr w:w="9792" w:h="13723" w:hRule="exact" w:wrap="around" w:vAnchor="page" w:hAnchor="page" w:x="1071" w:y="1614"/>
        <w:shd w:val="clear" w:color="auto" w:fill="auto"/>
        <w:spacing w:after="0" w:line="413" w:lineRule="exact"/>
        <w:ind w:left="20" w:right="20" w:firstLine="0"/>
        <w:jc w:val="both"/>
      </w:pPr>
      <w:r>
        <w:t>Установление корректирующих действий и применение их в случае отрицательных результатов мониторинга.</w:t>
      </w:r>
    </w:p>
    <w:p w:rsidR="00FE65DF" w:rsidRDefault="00FE65DF" w:rsidP="00FE65DF">
      <w:pPr>
        <w:pStyle w:val="50"/>
        <w:framePr w:w="9792" w:h="13723" w:hRule="exact" w:wrap="around" w:vAnchor="page" w:hAnchor="page" w:x="1071" w:y="1614"/>
        <w:shd w:val="clear" w:color="auto" w:fill="auto"/>
        <w:spacing w:after="0" w:line="413" w:lineRule="exact"/>
        <w:ind w:left="20"/>
      </w:pPr>
      <w:r>
        <w:t>Принцип 6.</w:t>
      </w:r>
    </w:p>
    <w:p w:rsidR="00FE65DF" w:rsidRDefault="00FE65DF" w:rsidP="00FE65DF">
      <w:pPr>
        <w:pStyle w:val="2"/>
        <w:framePr w:w="9792" w:h="13723" w:hRule="exact" w:wrap="around" w:vAnchor="page" w:hAnchor="page" w:x="1071" w:y="1614"/>
        <w:shd w:val="clear" w:color="auto" w:fill="auto"/>
        <w:spacing w:after="0" w:line="413" w:lineRule="exact"/>
        <w:ind w:left="20" w:right="20" w:firstLine="0"/>
        <w:jc w:val="both"/>
      </w:pPr>
      <w:r>
        <w:t>Установление процедур проверки системы ХАССП, которые должны регулярно проводиться для обеспечения эффективности Функционирования системы ХАССП.</w:t>
      </w:r>
    </w:p>
    <w:p w:rsidR="00FE65DF" w:rsidRDefault="00FE65DF" w:rsidP="00FE65DF">
      <w:pPr>
        <w:pStyle w:val="50"/>
        <w:framePr w:w="9792" w:h="13723" w:hRule="exact" w:wrap="around" w:vAnchor="page" w:hAnchor="page" w:x="1071" w:y="1614"/>
        <w:shd w:val="clear" w:color="auto" w:fill="auto"/>
        <w:spacing w:after="0" w:line="413" w:lineRule="exact"/>
        <w:ind w:left="20"/>
      </w:pPr>
      <w:r>
        <w:t>Принцип 7.</w:t>
      </w:r>
    </w:p>
    <w:p w:rsidR="00FE65DF" w:rsidRDefault="00FE65DF" w:rsidP="00FE65DF">
      <w:pPr>
        <w:pStyle w:val="2"/>
        <w:framePr w:w="9792" w:h="13723" w:hRule="exact" w:wrap="around" w:vAnchor="page" w:hAnchor="page" w:x="1071" w:y="1614"/>
        <w:shd w:val="clear" w:color="auto" w:fill="auto"/>
        <w:spacing w:after="0" w:line="413" w:lineRule="exact"/>
        <w:ind w:left="20" w:right="20" w:firstLine="0"/>
        <w:jc w:val="both"/>
      </w:pPr>
      <w:r>
        <w:t>Документирование и записи всех процедур системы, форм и способов регистрации данных, относящихся к системе ХАССП.</w:t>
      </w:r>
    </w:p>
    <w:p w:rsidR="00FE65DF" w:rsidRDefault="00FE65DF" w:rsidP="00FE65DF">
      <w:pPr>
        <w:pStyle w:val="2"/>
        <w:framePr w:w="9792" w:h="13723" w:hRule="exact" w:wrap="around" w:vAnchor="page" w:hAnchor="page" w:x="1071" w:y="1614"/>
        <w:shd w:val="clear" w:color="auto" w:fill="auto"/>
        <w:spacing w:after="0" w:line="413" w:lineRule="exact"/>
        <w:ind w:left="20" w:right="20" w:firstLine="0"/>
        <w:jc w:val="both"/>
      </w:pPr>
      <w:r>
        <w:rPr>
          <w:rStyle w:val="0pt"/>
        </w:rPr>
        <w:t xml:space="preserve">Целью </w:t>
      </w:r>
      <w:r>
        <w:t xml:space="preserve">производственного </w:t>
      </w:r>
      <w:proofErr w:type="gramStart"/>
      <w:r>
        <w:t>контроля за</w:t>
      </w:r>
      <w:proofErr w:type="gramEnd"/>
      <w:r>
        <w:t xml:space="preserve"> качеством пищевой продукции в Учреждении является обеспечение обязательных требований к отдельным видам пищевой продукции и связанными с ними процессами производства (изготовления), хранения, перевозки (транспортирования), реализации и утилизации, отвечающие требованиям Технического регламента Таможенного союза.</w:t>
      </w:r>
    </w:p>
    <w:p w:rsidR="00FE65DF" w:rsidRDefault="00FE65DF" w:rsidP="00FE65DF">
      <w:pPr>
        <w:pStyle w:val="2"/>
        <w:framePr w:w="9792" w:h="13723" w:hRule="exact" w:wrap="around" w:vAnchor="page" w:hAnchor="page" w:x="1071" w:y="1614"/>
        <w:shd w:val="clear" w:color="auto" w:fill="auto"/>
        <w:spacing w:after="0" w:line="413" w:lineRule="exact"/>
        <w:ind w:left="20" w:firstLine="0"/>
        <w:jc w:val="both"/>
      </w:pPr>
      <w:r>
        <w:rPr>
          <w:rStyle w:val="0pt0"/>
        </w:rPr>
        <w:t>Задачи</w:t>
      </w:r>
      <w:r>
        <w:t xml:space="preserve"> системы управления безопасностью производства продукции:</w:t>
      </w:r>
    </w:p>
    <w:p w:rsidR="00FE65DF" w:rsidRDefault="00FE65DF" w:rsidP="00FE65DF">
      <w:pPr>
        <w:pStyle w:val="2"/>
        <w:framePr w:w="9792" w:h="13723" w:hRule="exact" w:wrap="around" w:vAnchor="page" w:hAnchor="page" w:x="1071" w:y="1614"/>
        <w:numPr>
          <w:ilvl w:val="0"/>
          <w:numId w:val="2"/>
        </w:numPr>
        <w:shd w:val="clear" w:color="auto" w:fill="auto"/>
        <w:spacing w:after="0" w:line="413" w:lineRule="exact"/>
        <w:ind w:left="20" w:right="20" w:firstLine="0"/>
        <w:jc w:val="both"/>
      </w:pPr>
      <w:r>
        <w:t xml:space="preserve"> соблюдение официально изданных санитарных правил, методов и методик контроля факторов среды обитания в соответствии с осуществляемой деятельностью;</w:t>
      </w:r>
    </w:p>
    <w:p w:rsidR="00FE65DF" w:rsidRDefault="00FE65DF" w:rsidP="00FE65DF">
      <w:pPr>
        <w:pStyle w:val="2"/>
        <w:framePr w:w="9792" w:h="13723" w:hRule="exact" w:wrap="around" w:vAnchor="page" w:hAnchor="page" w:x="1071" w:y="1614"/>
        <w:numPr>
          <w:ilvl w:val="0"/>
          <w:numId w:val="2"/>
        </w:numPr>
        <w:shd w:val="clear" w:color="auto" w:fill="auto"/>
        <w:spacing w:after="0" w:line="413" w:lineRule="exact"/>
        <w:ind w:left="20" w:right="20" w:firstLine="0"/>
        <w:jc w:val="both"/>
      </w:pPr>
      <w:r>
        <w:t xml:space="preserve"> осуществление лабораторных исследований сырья, готовой продукции и технологии их производства, хранения, транспортировки, реализации и утилизации; - осуществление </w:t>
      </w:r>
      <w:proofErr w:type="gramStart"/>
      <w:r>
        <w:t>контроля за</w:t>
      </w:r>
      <w:proofErr w:type="gramEnd"/>
      <w:r>
        <w:t xml:space="preserve"> ведением учета и отчетности, установленной действующим законодательством по вопросам, связанным с осуществлением производственного контроля;</w:t>
      </w:r>
    </w:p>
    <w:p w:rsidR="00FE65DF" w:rsidRDefault="00FE65DF" w:rsidP="00FE65DF">
      <w:pPr>
        <w:pStyle w:val="2"/>
        <w:framePr w:w="9792" w:h="13723" w:hRule="exact" w:wrap="around" w:vAnchor="page" w:hAnchor="page" w:x="1071" w:y="1614"/>
        <w:numPr>
          <w:ilvl w:val="0"/>
          <w:numId w:val="2"/>
        </w:numPr>
        <w:shd w:val="clear" w:color="auto" w:fill="auto"/>
        <w:spacing w:after="0" w:line="413" w:lineRule="exact"/>
        <w:ind w:left="20" w:right="20" w:firstLine="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организацией и прохождением медицинских осмотров, профессиональной гигиенической подготовки сотрудников;</w:t>
      </w:r>
    </w:p>
    <w:p w:rsidR="00FE65DF" w:rsidRDefault="00FE65DF" w:rsidP="00FE65DF">
      <w:pPr>
        <w:pStyle w:val="2"/>
        <w:framePr w:w="9792" w:h="13723" w:hRule="exact" w:wrap="around" w:vAnchor="page" w:hAnchor="page" w:x="1071" w:y="1614"/>
        <w:numPr>
          <w:ilvl w:val="0"/>
          <w:numId w:val="2"/>
        </w:numPr>
        <w:shd w:val="clear" w:color="auto" w:fill="auto"/>
        <w:spacing w:after="0" w:line="413" w:lineRule="exact"/>
        <w:ind w:left="20" w:firstLine="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хранением, транспортировкой и реализацией пищевых продуктов;</w:t>
      </w:r>
    </w:p>
    <w:p w:rsidR="00FE65DF" w:rsidRDefault="00FE65DF" w:rsidP="00FE65DF">
      <w:pPr>
        <w:pStyle w:val="2"/>
        <w:framePr w:w="9792" w:h="13723" w:hRule="exact" w:wrap="around" w:vAnchor="page" w:hAnchor="page" w:x="1071" w:y="1614"/>
        <w:numPr>
          <w:ilvl w:val="0"/>
          <w:numId w:val="2"/>
        </w:numPr>
        <w:shd w:val="clear" w:color="auto" w:fill="auto"/>
        <w:spacing w:after="0" w:line="413" w:lineRule="exact"/>
        <w:ind w:left="20" w:right="20" w:firstLine="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наличием сертификатов, санитарно-эпидемиологических заключений, личных медицинских книжек, санитарных иных документов, подтверждающих качество, безопасность сырья, готовой продукции и технологий их производства, хранения, транспортировки, реализации и утилизации в случаях, предусмотренных действующим законодательством.</w:t>
      </w:r>
    </w:p>
    <w:p w:rsidR="00FE65DF" w:rsidRDefault="00FE65DF" w:rsidP="00FE65DF">
      <w:pPr>
        <w:pStyle w:val="a6"/>
        <w:framePr w:wrap="around" w:vAnchor="page" w:hAnchor="page" w:x="10719" w:y="15919"/>
        <w:shd w:val="clear" w:color="auto" w:fill="auto"/>
        <w:spacing w:after="0" w:line="220" w:lineRule="exact"/>
        <w:ind w:left="20"/>
        <w:jc w:val="left"/>
      </w:pPr>
      <w:r>
        <w:t>3</w:t>
      </w:r>
    </w:p>
    <w:p w:rsidR="00FE65DF" w:rsidRDefault="00FE65DF" w:rsidP="00FE65DF">
      <w:pPr>
        <w:rPr>
          <w:sz w:val="2"/>
          <w:szCs w:val="2"/>
        </w:rPr>
        <w:sectPr w:rsidR="00FE65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65DF" w:rsidRDefault="00FE65DF" w:rsidP="00FE65DF">
      <w:pPr>
        <w:pStyle w:val="a6"/>
        <w:framePr w:w="9768" w:h="553" w:hRule="exact" w:wrap="around" w:vAnchor="page" w:hAnchor="page" w:x="1080" w:y="692"/>
        <w:shd w:val="clear" w:color="auto" w:fill="auto"/>
        <w:spacing w:after="3" w:line="220" w:lineRule="exact"/>
      </w:pPr>
      <w:r>
        <w:lastRenderedPageBreak/>
        <w:t>Муниципальное бюджетное дошкольное образовательное учреждение «Детский сад с. Зубочистка</w:t>
      </w:r>
      <w:proofErr w:type="gramStart"/>
      <w:r>
        <w:t xml:space="preserve"> В</w:t>
      </w:r>
      <w:proofErr w:type="gramEnd"/>
      <w:r>
        <w:t>торая»</w:t>
      </w:r>
    </w:p>
    <w:p w:rsidR="00FE65DF" w:rsidRDefault="00FE65DF" w:rsidP="00FE65DF">
      <w:pPr>
        <w:pStyle w:val="10"/>
        <w:framePr w:w="9792" w:h="13378" w:hRule="exact" w:wrap="around" w:vAnchor="page" w:hAnchor="page" w:x="1071" w:y="1699"/>
        <w:numPr>
          <w:ilvl w:val="0"/>
          <w:numId w:val="1"/>
        </w:numPr>
        <w:shd w:val="clear" w:color="auto" w:fill="auto"/>
        <w:tabs>
          <w:tab w:val="left" w:pos="3638"/>
        </w:tabs>
        <w:ind w:left="3280"/>
      </w:pPr>
      <w:bookmarkStart w:id="0" w:name="bookmark0"/>
      <w:r>
        <w:t>Паспорт юридического лица</w:t>
      </w:r>
      <w:bookmarkEnd w:id="0"/>
    </w:p>
    <w:p w:rsidR="00FE65DF" w:rsidRDefault="00FE65DF" w:rsidP="00FE65DF">
      <w:pPr>
        <w:pStyle w:val="2"/>
        <w:framePr w:w="9792" w:h="13378" w:hRule="exact" w:wrap="around" w:vAnchor="page" w:hAnchor="page" w:x="1071" w:y="1699"/>
        <w:shd w:val="clear" w:color="auto" w:fill="auto"/>
        <w:spacing w:after="0" w:line="312" w:lineRule="exact"/>
        <w:ind w:left="20" w:right="20" w:firstLine="400"/>
        <w:jc w:val="left"/>
      </w:pPr>
      <w:r>
        <w:t>ОУ создано с целью обеспечение прав граждан на получение бесплатного и общедоступного образования в пределах федеральных государственных образовательных стандартов, охраны и укрепления их физического и психического здоровья, развития индивидуальных особенностей. Основным видом деятельности ОУ дошкольное образование детей дошкольного возраста. Учредителем ОУ является администрация Переволоцкого района Оренбургской Области</w:t>
      </w:r>
    </w:p>
    <w:p w:rsidR="00FE65DF" w:rsidRDefault="00FE65DF" w:rsidP="00FE65DF">
      <w:pPr>
        <w:pStyle w:val="2"/>
        <w:framePr w:w="9792" w:h="13378" w:hRule="exact" w:wrap="around" w:vAnchor="page" w:hAnchor="page" w:x="1071" w:y="1699"/>
        <w:shd w:val="clear" w:color="auto" w:fill="auto"/>
        <w:spacing w:after="0" w:line="312" w:lineRule="exact"/>
        <w:ind w:left="20" w:right="3640" w:firstLine="0"/>
        <w:jc w:val="left"/>
      </w:pPr>
      <w:r>
        <w:t xml:space="preserve">Заведующий: </w:t>
      </w:r>
      <w:proofErr w:type="spellStart"/>
      <w:r>
        <w:t>Абдулова</w:t>
      </w:r>
      <w:proofErr w:type="spellEnd"/>
      <w:r>
        <w:t xml:space="preserve"> Алиса </w:t>
      </w:r>
      <w:proofErr w:type="spellStart"/>
      <w:r>
        <w:t>Ринатовна</w:t>
      </w:r>
      <w:proofErr w:type="spellEnd"/>
      <w:r>
        <w:t xml:space="preserve"> </w:t>
      </w:r>
    </w:p>
    <w:p w:rsidR="00FE65DF" w:rsidRDefault="00FE65DF" w:rsidP="00FE65DF">
      <w:pPr>
        <w:pStyle w:val="2"/>
        <w:framePr w:w="9792" w:h="13378" w:hRule="exact" w:wrap="around" w:vAnchor="page" w:hAnchor="page" w:x="1071" w:y="1699"/>
        <w:shd w:val="clear" w:color="auto" w:fill="auto"/>
        <w:spacing w:after="0" w:line="312" w:lineRule="exact"/>
        <w:ind w:left="20" w:right="3640" w:firstLine="0"/>
        <w:jc w:val="left"/>
      </w:pPr>
      <w:r>
        <w:t xml:space="preserve">Ответственный за организацию питания: заведующий </w:t>
      </w:r>
    </w:p>
    <w:p w:rsidR="00FE65DF" w:rsidRDefault="00FE65DF" w:rsidP="00FE65DF">
      <w:pPr>
        <w:pStyle w:val="2"/>
        <w:framePr w:w="9792" w:h="13378" w:hRule="exact" w:wrap="around" w:vAnchor="page" w:hAnchor="page" w:x="1071" w:y="1699"/>
        <w:shd w:val="clear" w:color="auto" w:fill="auto"/>
        <w:spacing w:after="0" w:line="312" w:lineRule="exact"/>
        <w:ind w:left="20" w:right="3640" w:firstLine="0"/>
        <w:jc w:val="left"/>
      </w:pPr>
      <w:r>
        <w:t>Помещение пищеблока площадью 29,0  м</w:t>
      </w:r>
      <w:proofErr w:type="gramStart"/>
      <w:r>
        <w:t>2</w:t>
      </w:r>
      <w:proofErr w:type="gramEnd"/>
      <w:r>
        <w:t xml:space="preserve"> (ул. Центральная,20)</w:t>
      </w:r>
    </w:p>
    <w:p w:rsidR="00FE65DF" w:rsidRDefault="00FE65DF" w:rsidP="00FE65DF">
      <w:pPr>
        <w:pStyle w:val="10"/>
        <w:framePr w:w="9792" w:h="13378" w:hRule="exact" w:wrap="around" w:vAnchor="page" w:hAnchor="page" w:x="1071" w:y="1699"/>
        <w:numPr>
          <w:ilvl w:val="1"/>
          <w:numId w:val="1"/>
        </w:numPr>
        <w:shd w:val="clear" w:color="auto" w:fill="auto"/>
        <w:spacing w:line="317" w:lineRule="exact"/>
        <w:ind w:left="20"/>
        <w:jc w:val="left"/>
      </w:pPr>
      <w:bookmarkStart w:id="1" w:name="bookmark1"/>
      <w:r>
        <w:t>Перечень объектов контроля:</w:t>
      </w:r>
      <w:bookmarkEnd w:id="1"/>
    </w:p>
    <w:p w:rsidR="00FE65DF" w:rsidRDefault="00FE65DF" w:rsidP="00FE65DF">
      <w:pPr>
        <w:pStyle w:val="2"/>
        <w:framePr w:w="9792" w:h="13378" w:hRule="exact" w:wrap="around" w:vAnchor="page" w:hAnchor="page" w:x="1071" w:y="1699"/>
        <w:numPr>
          <w:ilvl w:val="0"/>
          <w:numId w:val="3"/>
        </w:numPr>
        <w:shd w:val="clear" w:color="auto" w:fill="auto"/>
        <w:spacing w:after="0" w:line="317" w:lineRule="exact"/>
        <w:ind w:left="20" w:firstLine="400"/>
        <w:jc w:val="left"/>
      </w:pPr>
      <w:r>
        <w:t xml:space="preserve"> пищеблок,</w:t>
      </w:r>
    </w:p>
    <w:p w:rsidR="00FE65DF" w:rsidRDefault="00FE65DF" w:rsidP="00FE65DF">
      <w:pPr>
        <w:pStyle w:val="2"/>
        <w:framePr w:w="9792" w:h="13378" w:hRule="exact" w:wrap="around" w:vAnchor="page" w:hAnchor="page" w:x="1071" w:y="1699"/>
        <w:shd w:val="clear" w:color="auto" w:fill="auto"/>
        <w:spacing w:after="0" w:line="317" w:lineRule="exact"/>
        <w:ind w:left="20" w:firstLine="400"/>
        <w:jc w:val="left"/>
      </w:pPr>
      <w:r>
        <w:t xml:space="preserve">^ </w:t>
      </w:r>
      <w:proofErr w:type="gramStart"/>
      <w:r>
        <w:t>цеха</w:t>
      </w:r>
      <w:proofErr w:type="gramEnd"/>
      <w:r>
        <w:t xml:space="preserve"> связанные с обработкой и приготовлением пищевой продукции,</w:t>
      </w:r>
    </w:p>
    <w:p w:rsidR="00FE65DF" w:rsidRDefault="00FE65DF" w:rsidP="00FE65DF">
      <w:pPr>
        <w:pStyle w:val="2"/>
        <w:framePr w:w="9792" w:h="13378" w:hRule="exact" w:wrap="around" w:vAnchor="page" w:hAnchor="page" w:x="1071" w:y="1699"/>
        <w:shd w:val="clear" w:color="auto" w:fill="auto"/>
        <w:spacing w:after="0" w:line="317" w:lineRule="exact"/>
        <w:ind w:left="20" w:firstLine="400"/>
        <w:jc w:val="left"/>
      </w:pPr>
      <w:r>
        <w:t>^ складские помещения,</w:t>
      </w:r>
    </w:p>
    <w:p w:rsidR="00FE65DF" w:rsidRDefault="00FE65DF" w:rsidP="00FE65DF">
      <w:pPr>
        <w:pStyle w:val="2"/>
        <w:framePr w:w="9792" w:h="13378" w:hRule="exact" w:wrap="around" w:vAnchor="page" w:hAnchor="page" w:x="1071" w:y="1699"/>
        <w:shd w:val="clear" w:color="auto" w:fill="auto"/>
        <w:spacing w:after="304" w:line="317" w:lineRule="exact"/>
        <w:ind w:left="20" w:firstLine="400"/>
        <w:jc w:val="left"/>
      </w:pPr>
      <w:r>
        <w:t>^ подсобные помещения пищеблока.</w:t>
      </w:r>
    </w:p>
    <w:p w:rsidR="00FE65DF" w:rsidRDefault="00FE65DF" w:rsidP="00FE65DF">
      <w:pPr>
        <w:pStyle w:val="10"/>
        <w:framePr w:w="9792" w:h="13378" w:hRule="exact" w:wrap="around" w:vAnchor="page" w:hAnchor="page" w:x="1071" w:y="1699"/>
        <w:numPr>
          <w:ilvl w:val="1"/>
          <w:numId w:val="1"/>
        </w:numPr>
        <w:shd w:val="clear" w:color="auto" w:fill="auto"/>
        <w:ind w:left="20"/>
        <w:jc w:val="left"/>
      </w:pPr>
      <w:bookmarkStart w:id="2" w:name="bookmark2"/>
      <w:r>
        <w:t xml:space="preserve"> Состав работников столовой:</w:t>
      </w:r>
      <w:bookmarkEnd w:id="2"/>
    </w:p>
    <w:p w:rsidR="00FE65DF" w:rsidRDefault="00FE65DF" w:rsidP="00FE65DF">
      <w:pPr>
        <w:pStyle w:val="2"/>
        <w:framePr w:w="9792" w:h="13378" w:hRule="exact" w:wrap="around" w:vAnchor="page" w:hAnchor="page" w:x="1071" w:y="1699"/>
        <w:numPr>
          <w:ilvl w:val="0"/>
          <w:numId w:val="3"/>
        </w:numPr>
        <w:shd w:val="clear" w:color="auto" w:fill="auto"/>
        <w:spacing w:after="0" w:line="312" w:lineRule="exact"/>
        <w:ind w:left="20" w:firstLine="400"/>
        <w:jc w:val="left"/>
      </w:pPr>
      <w:r>
        <w:t xml:space="preserve"> повар - 1</w:t>
      </w:r>
    </w:p>
    <w:p w:rsidR="00FE65DF" w:rsidRDefault="00FE65DF" w:rsidP="00FE65DF">
      <w:pPr>
        <w:pStyle w:val="2"/>
        <w:framePr w:w="9792" w:h="13378" w:hRule="exact" w:wrap="around" w:vAnchor="page" w:hAnchor="page" w:x="1071" w:y="1699"/>
        <w:numPr>
          <w:ilvl w:val="0"/>
          <w:numId w:val="3"/>
        </w:numPr>
        <w:shd w:val="clear" w:color="auto" w:fill="auto"/>
        <w:spacing w:after="0" w:line="312" w:lineRule="exact"/>
        <w:ind w:left="20" w:firstLine="400"/>
        <w:jc w:val="left"/>
      </w:pPr>
      <w:r>
        <w:t xml:space="preserve"> кухонный рабочий - 1</w:t>
      </w:r>
    </w:p>
    <w:p w:rsidR="00FE65DF" w:rsidRDefault="00FE65DF" w:rsidP="00FE65DF">
      <w:pPr>
        <w:pStyle w:val="2"/>
        <w:framePr w:w="9792" w:h="13378" w:hRule="exact" w:wrap="around" w:vAnchor="page" w:hAnchor="page" w:x="1071" w:y="1699"/>
        <w:numPr>
          <w:ilvl w:val="0"/>
          <w:numId w:val="3"/>
        </w:numPr>
        <w:shd w:val="clear" w:color="auto" w:fill="auto"/>
        <w:spacing w:after="219" w:line="312" w:lineRule="exact"/>
        <w:ind w:left="20" w:firstLine="400"/>
        <w:jc w:val="left"/>
      </w:pPr>
      <w:r>
        <w:t xml:space="preserve"> завхоз - 0.5 ставки</w:t>
      </w:r>
    </w:p>
    <w:p w:rsidR="00FE65DF" w:rsidRDefault="00FE65DF" w:rsidP="00FE65DF">
      <w:pPr>
        <w:pStyle w:val="10"/>
        <w:framePr w:w="9792" w:h="13378" w:hRule="exact" w:wrap="around" w:vAnchor="page" w:hAnchor="page" w:x="1071" w:y="1699"/>
        <w:numPr>
          <w:ilvl w:val="0"/>
          <w:numId w:val="1"/>
        </w:numPr>
        <w:shd w:val="clear" w:color="auto" w:fill="auto"/>
        <w:tabs>
          <w:tab w:val="left" w:pos="2578"/>
        </w:tabs>
        <w:spacing w:line="413" w:lineRule="exact"/>
        <w:ind w:left="2220"/>
      </w:pPr>
      <w:bookmarkStart w:id="3" w:name="bookmark3"/>
      <w:r>
        <w:t>Состав программы производственного контроля</w:t>
      </w:r>
      <w:bookmarkEnd w:id="3"/>
    </w:p>
    <w:p w:rsidR="00FE65DF" w:rsidRDefault="00FE65DF" w:rsidP="00FE65DF">
      <w:pPr>
        <w:pStyle w:val="2"/>
        <w:framePr w:w="9792" w:h="13378" w:hRule="exact" w:wrap="around" w:vAnchor="page" w:hAnchor="page" w:x="1071" w:y="1699"/>
        <w:shd w:val="clear" w:color="auto" w:fill="auto"/>
        <w:spacing w:after="0" w:line="413" w:lineRule="exact"/>
        <w:ind w:left="20" w:right="20" w:firstLine="560"/>
        <w:jc w:val="both"/>
      </w:pPr>
      <w:r>
        <w:t>Программа производственного контроля с применением принципов ХАССП включает следующие данные:</w:t>
      </w:r>
    </w:p>
    <w:p w:rsidR="00FE65DF" w:rsidRDefault="00FE65DF" w:rsidP="00FE65DF">
      <w:pPr>
        <w:pStyle w:val="2"/>
        <w:framePr w:w="9792" w:h="13378" w:hRule="exact" w:wrap="around" w:vAnchor="page" w:hAnchor="page" w:x="1071" w:y="1699"/>
        <w:numPr>
          <w:ilvl w:val="1"/>
          <w:numId w:val="1"/>
        </w:numPr>
        <w:shd w:val="clear" w:color="auto" w:fill="auto"/>
        <w:spacing w:after="0" w:line="413" w:lineRule="exact"/>
        <w:ind w:left="20" w:firstLine="560"/>
        <w:jc w:val="both"/>
      </w:pPr>
      <w:r>
        <w:t xml:space="preserve"> требования к оборудованию пищеблока, инвентарю, посуде;</w:t>
      </w:r>
    </w:p>
    <w:p w:rsidR="00FE65DF" w:rsidRDefault="00FE65DF" w:rsidP="00FE65DF">
      <w:pPr>
        <w:pStyle w:val="2"/>
        <w:framePr w:w="9792" w:h="13378" w:hRule="exact" w:wrap="around" w:vAnchor="page" w:hAnchor="page" w:x="1071" w:y="1699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требования к условиям хранения, приготовления и реализации пищевых продуктов и кулинарных изделий;</w:t>
      </w:r>
    </w:p>
    <w:p w:rsidR="00FE65DF" w:rsidRDefault="00FE65DF" w:rsidP="00FE65DF">
      <w:pPr>
        <w:pStyle w:val="2"/>
        <w:framePr w:w="9792" w:h="13378" w:hRule="exact" w:wrap="around" w:vAnchor="page" w:hAnchor="page" w:x="1071" w:y="1699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данные для обеспечения безопасности в процессе производства (изготовления) пищевой продукции технических регламентов Таможенного союза на отдельные виды пищевой продукции;</w:t>
      </w:r>
    </w:p>
    <w:p w:rsidR="00FE65DF" w:rsidRDefault="00FE65DF" w:rsidP="00FE65DF">
      <w:pPr>
        <w:pStyle w:val="2"/>
        <w:framePr w:w="9792" w:h="13378" w:hRule="exact" w:wrap="around" w:vAnchor="page" w:hAnchor="page" w:x="1071" w:y="1699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перечень критических контрольных точек процесса производства (изготовления) - параметров технологических операций процесса производства (изготовления) пищевой продукции; параметров (показателей) безопасности продовольственного (пищевого) сырья и материалов упаковки, для которых необходим контроль, чтобы предотвратить или устранить опасные факторы;</w:t>
      </w:r>
    </w:p>
    <w:p w:rsidR="00FE65DF" w:rsidRDefault="00FE65DF" w:rsidP="00FE65DF">
      <w:pPr>
        <w:pStyle w:val="2"/>
        <w:framePr w:w="9792" w:h="13378" w:hRule="exact" w:wrap="around" w:vAnchor="page" w:hAnchor="page" w:x="1071" w:y="1699"/>
        <w:numPr>
          <w:ilvl w:val="1"/>
          <w:numId w:val="1"/>
        </w:numPr>
        <w:shd w:val="clear" w:color="auto" w:fill="auto"/>
        <w:spacing w:after="0" w:line="413" w:lineRule="exact"/>
        <w:ind w:left="20" w:firstLine="560"/>
        <w:jc w:val="both"/>
      </w:pPr>
      <w:r>
        <w:t xml:space="preserve"> предельные значения параметров, контролируемых в критических контрольных точках;</w:t>
      </w:r>
    </w:p>
    <w:p w:rsidR="00FE65DF" w:rsidRDefault="00FE65DF" w:rsidP="00FE65DF">
      <w:pPr>
        <w:pStyle w:val="2"/>
        <w:framePr w:w="9792" w:h="13378" w:hRule="exact" w:wrap="around" w:vAnchor="page" w:hAnchor="page" w:x="1071" w:y="1699"/>
        <w:numPr>
          <w:ilvl w:val="1"/>
          <w:numId w:val="1"/>
        </w:numPr>
        <w:shd w:val="clear" w:color="auto" w:fill="auto"/>
        <w:spacing w:after="0" w:line="413" w:lineRule="exact"/>
        <w:ind w:left="20" w:firstLine="560"/>
        <w:jc w:val="both"/>
      </w:pPr>
      <w:r>
        <w:t xml:space="preserve"> порядок мониторинга критических контрольных точек процесса производства</w:t>
      </w:r>
    </w:p>
    <w:p w:rsidR="00FE65DF" w:rsidRDefault="00FE65DF" w:rsidP="00FE65DF">
      <w:pPr>
        <w:pStyle w:val="a6"/>
        <w:framePr w:wrap="around" w:vAnchor="page" w:hAnchor="page" w:x="10700" w:y="15915"/>
        <w:shd w:val="clear" w:color="auto" w:fill="auto"/>
        <w:spacing w:after="0" w:line="220" w:lineRule="exact"/>
        <w:ind w:left="20"/>
        <w:jc w:val="left"/>
      </w:pPr>
      <w:r>
        <w:t>4</w:t>
      </w:r>
    </w:p>
    <w:p w:rsidR="00FE65DF" w:rsidRDefault="00FE65DF" w:rsidP="00FE65DF">
      <w:pPr>
        <w:rPr>
          <w:sz w:val="2"/>
          <w:szCs w:val="2"/>
        </w:rPr>
        <w:sectPr w:rsidR="00FE65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65DF" w:rsidRDefault="00FE65DF" w:rsidP="00FE65DF">
      <w:pPr>
        <w:pStyle w:val="a6"/>
        <w:framePr w:w="9768" w:h="553" w:hRule="exact" w:wrap="around" w:vAnchor="page" w:hAnchor="page" w:x="1076" w:y="692"/>
        <w:shd w:val="clear" w:color="auto" w:fill="auto"/>
        <w:spacing w:after="3" w:line="220" w:lineRule="exact"/>
      </w:pPr>
      <w:r>
        <w:lastRenderedPageBreak/>
        <w:t>Муниципальное бюджетное дошкольное образовательное учреждение «Детский сад с. Зубочистка</w:t>
      </w:r>
      <w:proofErr w:type="gramStart"/>
      <w:r>
        <w:t xml:space="preserve"> В</w:t>
      </w:r>
      <w:proofErr w:type="gramEnd"/>
      <w:r>
        <w:t>торая»</w:t>
      </w:r>
    </w:p>
    <w:p w:rsidR="00FE65DF" w:rsidRDefault="00FE65DF" w:rsidP="00FE65DF">
      <w:pPr>
        <w:pStyle w:val="2"/>
        <w:framePr w:w="9792" w:h="13722" w:hRule="exact" w:wrap="around" w:vAnchor="page" w:hAnchor="page" w:x="1071" w:y="1605"/>
        <w:shd w:val="clear" w:color="auto" w:fill="auto"/>
        <w:spacing w:after="0" w:line="413" w:lineRule="exact"/>
        <w:ind w:left="20" w:firstLine="0"/>
        <w:jc w:val="both"/>
      </w:pPr>
      <w:r>
        <w:t>(изготовления);</w:t>
      </w:r>
    </w:p>
    <w:p w:rsidR="00FE65DF" w:rsidRDefault="00FE65DF" w:rsidP="00FE65DF">
      <w:pPr>
        <w:pStyle w:val="2"/>
        <w:framePr w:w="9792" w:h="13722" w:hRule="exact" w:wrap="around" w:vAnchor="page" w:hAnchor="page" w:x="1071" w:y="1605"/>
        <w:numPr>
          <w:ilvl w:val="1"/>
          <w:numId w:val="1"/>
        </w:numPr>
        <w:shd w:val="clear" w:color="auto" w:fill="auto"/>
        <w:spacing w:after="0" w:line="413" w:lineRule="exact"/>
        <w:ind w:right="20" w:firstLine="560"/>
        <w:jc w:val="both"/>
      </w:pPr>
      <w:r>
        <w:t xml:space="preserve"> установление порядка действий в случае отклонения значений показателей, указанных в пункте 3.3. настоящей части, от установленных предельных значений;</w:t>
      </w:r>
    </w:p>
    <w:p w:rsidR="00FE65DF" w:rsidRDefault="00FE65DF" w:rsidP="00FE65DF">
      <w:pPr>
        <w:pStyle w:val="2"/>
        <w:framePr w:w="9792" w:h="13722" w:hRule="exact" w:wrap="around" w:vAnchor="page" w:hAnchor="page" w:x="1071" w:y="1605"/>
        <w:numPr>
          <w:ilvl w:val="1"/>
          <w:numId w:val="1"/>
        </w:numPr>
        <w:shd w:val="clear" w:color="auto" w:fill="auto"/>
        <w:spacing w:after="0" w:line="413" w:lineRule="exact"/>
        <w:ind w:right="20" w:firstLine="560"/>
        <w:jc w:val="both"/>
      </w:pPr>
      <w:r>
        <w:t xml:space="preserve"> периодичность проведения проверки на соответствие выпускаемой в обращение пищевой продукции требованиям настоящего технического регламента и (или) технических регламентов Таможенного союза на отдельные виды пищевой продукции;</w:t>
      </w:r>
    </w:p>
    <w:p w:rsidR="00FE65DF" w:rsidRDefault="00FE65DF" w:rsidP="00FE65DF">
      <w:pPr>
        <w:pStyle w:val="2"/>
        <w:framePr w:w="9792" w:h="13722" w:hRule="exact" w:wrap="around" w:vAnchor="page" w:hAnchor="page" w:x="1071" w:y="1605"/>
        <w:numPr>
          <w:ilvl w:val="1"/>
          <w:numId w:val="1"/>
        </w:numPr>
        <w:shd w:val="clear" w:color="auto" w:fill="auto"/>
        <w:spacing w:after="0" w:line="413" w:lineRule="exact"/>
        <w:ind w:right="20" w:firstLine="560"/>
        <w:jc w:val="both"/>
      </w:pPr>
      <w:r>
        <w:t xml:space="preserve"> периодичность проведения уборки, мойки, дезинфекции, дератизации и дезинсекции производственных помещений, чистки, мойки и дезинфекции технологических оборудования и инвентаря, используемых в процессе производства (изготовления) пищевой продукции;</w:t>
      </w:r>
    </w:p>
    <w:p w:rsidR="00FE65DF" w:rsidRDefault="00FE65DF" w:rsidP="00FE65DF">
      <w:pPr>
        <w:pStyle w:val="2"/>
        <w:framePr w:w="9792" w:h="13722" w:hRule="exact" w:wrap="around" w:vAnchor="page" w:hAnchor="page" w:x="1071" w:y="1605"/>
        <w:numPr>
          <w:ilvl w:val="1"/>
          <w:numId w:val="1"/>
        </w:numPr>
        <w:shd w:val="clear" w:color="auto" w:fill="auto"/>
        <w:spacing w:after="0" w:line="413" w:lineRule="exact"/>
        <w:ind w:firstLine="560"/>
        <w:jc w:val="both"/>
      </w:pPr>
      <w:r>
        <w:t xml:space="preserve"> меры по предотвращению проникновения в производственные помещения грызунов,</w:t>
      </w:r>
    </w:p>
    <w:p w:rsidR="00FE65DF" w:rsidRDefault="00FE65DF" w:rsidP="00FE65DF">
      <w:pPr>
        <w:pStyle w:val="2"/>
        <w:framePr w:w="9792" w:h="13722" w:hRule="exact" w:wrap="around" w:vAnchor="page" w:hAnchor="page" w:x="1071" w:y="1605"/>
        <w:shd w:val="clear" w:color="auto" w:fill="auto"/>
        <w:spacing w:after="0" w:line="413" w:lineRule="exact"/>
        <w:ind w:firstLine="0"/>
        <w:jc w:val="both"/>
      </w:pPr>
      <w:r>
        <w:t>насекомых, синантропных птиц и животных.</w:t>
      </w:r>
    </w:p>
    <w:p w:rsidR="00FE65DF" w:rsidRDefault="00FE65DF" w:rsidP="00FE65DF">
      <w:pPr>
        <w:pStyle w:val="2"/>
        <w:framePr w:w="9792" w:h="13722" w:hRule="exact" w:wrap="around" w:vAnchor="page" w:hAnchor="page" w:x="1071" w:y="1605"/>
        <w:numPr>
          <w:ilvl w:val="1"/>
          <w:numId w:val="1"/>
        </w:numPr>
        <w:shd w:val="clear" w:color="auto" w:fill="auto"/>
        <w:tabs>
          <w:tab w:val="left" w:pos="1327"/>
        </w:tabs>
        <w:spacing w:after="0" w:line="413" w:lineRule="exact"/>
        <w:ind w:left="740" w:firstLine="0"/>
        <w:jc w:val="both"/>
      </w:pPr>
      <w:r>
        <w:t xml:space="preserve">требования к документации, обеспечивающей фиксацию параметров мониторинга </w:t>
      </w:r>
      <w:proofErr w:type="gramStart"/>
      <w:r>
        <w:t>за</w:t>
      </w:r>
      <w:proofErr w:type="gramEnd"/>
    </w:p>
    <w:p w:rsidR="00FE65DF" w:rsidRDefault="00FE65DF" w:rsidP="00FE65DF">
      <w:pPr>
        <w:pStyle w:val="2"/>
        <w:framePr w:w="9792" w:h="13722" w:hRule="exact" w:wrap="around" w:vAnchor="page" w:hAnchor="page" w:x="1071" w:y="1605"/>
        <w:shd w:val="clear" w:color="auto" w:fill="auto"/>
        <w:spacing w:after="156" w:line="210" w:lineRule="exact"/>
        <w:ind w:left="20" w:firstLine="0"/>
      </w:pPr>
      <w:r>
        <w:t>контролем качеством пище.</w:t>
      </w:r>
    </w:p>
    <w:p w:rsidR="00FE65DF" w:rsidRDefault="00FE65DF" w:rsidP="00FE65DF">
      <w:pPr>
        <w:pStyle w:val="10"/>
        <w:framePr w:w="9792" w:h="13722" w:hRule="exact" w:wrap="around" w:vAnchor="page" w:hAnchor="page" w:x="1071" w:y="1605"/>
        <w:numPr>
          <w:ilvl w:val="0"/>
          <w:numId w:val="1"/>
        </w:numPr>
        <w:shd w:val="clear" w:color="auto" w:fill="auto"/>
        <w:tabs>
          <w:tab w:val="left" w:pos="313"/>
        </w:tabs>
        <w:spacing w:line="413" w:lineRule="exact"/>
      </w:pPr>
      <w:bookmarkStart w:id="4" w:name="bookmark4"/>
      <w:r>
        <w:t>Требования к оборудованию пищеблока, инвентарю, посуде</w:t>
      </w:r>
      <w:bookmarkEnd w:id="4"/>
    </w:p>
    <w:p w:rsidR="00FE65DF" w:rsidRDefault="00FE65DF" w:rsidP="00FE65DF">
      <w:pPr>
        <w:pStyle w:val="2"/>
        <w:framePr w:w="9792" w:h="13722" w:hRule="exact" w:wrap="around" w:vAnchor="page" w:hAnchor="page" w:x="1071" w:y="1605"/>
        <w:numPr>
          <w:ilvl w:val="1"/>
          <w:numId w:val="1"/>
        </w:numPr>
        <w:shd w:val="clear" w:color="auto" w:fill="auto"/>
        <w:spacing w:after="0" w:line="413" w:lineRule="exact"/>
        <w:ind w:right="20" w:firstLine="560"/>
        <w:jc w:val="both"/>
      </w:pPr>
      <w:r>
        <w:t xml:space="preserve"> Пищеблок организации оборудован необходимым технологическим, холодильным и моечным оборудованием.</w:t>
      </w:r>
    </w:p>
    <w:p w:rsidR="00FE65DF" w:rsidRDefault="00FE65DF" w:rsidP="00FE65DF">
      <w:pPr>
        <w:pStyle w:val="2"/>
        <w:framePr w:w="9792" w:h="13722" w:hRule="exact" w:wrap="around" w:vAnchor="page" w:hAnchor="page" w:x="1071" w:y="1605"/>
        <w:shd w:val="clear" w:color="auto" w:fill="auto"/>
        <w:spacing w:after="0" w:line="413" w:lineRule="exact"/>
        <w:ind w:firstLine="0"/>
        <w:jc w:val="both"/>
      </w:pPr>
      <w:r>
        <w:rPr>
          <w:rStyle w:val="0pt"/>
        </w:rPr>
        <w:t xml:space="preserve">Приложение 2.1. </w:t>
      </w:r>
      <w:r>
        <w:t>Набор оборудования производственных, складских помещений;</w:t>
      </w:r>
    </w:p>
    <w:p w:rsidR="00FE65DF" w:rsidRDefault="00FE65DF" w:rsidP="00FE65DF">
      <w:pPr>
        <w:pStyle w:val="2"/>
        <w:framePr w:w="9792" w:h="13722" w:hRule="exact" w:wrap="around" w:vAnchor="page" w:hAnchor="page" w:x="1071" w:y="1605"/>
        <w:shd w:val="clear" w:color="auto" w:fill="auto"/>
        <w:spacing w:after="0" w:line="413" w:lineRule="exact"/>
        <w:ind w:firstLine="0"/>
        <w:jc w:val="both"/>
      </w:pPr>
      <w:r>
        <w:rPr>
          <w:rStyle w:val="0pt"/>
        </w:rPr>
        <w:t xml:space="preserve">Приложение 2.2. </w:t>
      </w:r>
      <w:r>
        <w:t>План-схема пищеблока</w:t>
      </w:r>
    </w:p>
    <w:p w:rsidR="00FE65DF" w:rsidRDefault="00FE65DF" w:rsidP="00FE65DF">
      <w:pPr>
        <w:pStyle w:val="2"/>
        <w:framePr w:w="9792" w:h="13722" w:hRule="exact" w:wrap="around" w:vAnchor="page" w:hAnchor="page" w:x="1071" w:y="1605"/>
        <w:shd w:val="clear" w:color="auto" w:fill="auto"/>
        <w:spacing w:after="0" w:line="413" w:lineRule="exact"/>
        <w:ind w:right="20" w:firstLine="560"/>
        <w:jc w:val="both"/>
      </w:pPr>
      <w:r>
        <w:t xml:space="preserve">План-схема </w:t>
      </w:r>
      <w:proofErr w:type="gramStart"/>
      <w:r>
        <w:t>представлена</w:t>
      </w:r>
      <w:proofErr w:type="gramEnd"/>
      <w:r>
        <w:t xml:space="preserve"> в целью наглядного представления обеспечения ОУ оборудованием. Все технологическое и холодильное оборудование находится в исправном состоянии. В случае если оборудование не исправно, на него устанавливается табличка «Не исправно», обеспечивается устранение неисправности специалистом специализированной организации, и обеспечивается его дальнейшая эксплуатация.</w:t>
      </w:r>
    </w:p>
    <w:p w:rsidR="00FE65DF" w:rsidRDefault="00FE65DF" w:rsidP="00FE65DF">
      <w:pPr>
        <w:pStyle w:val="2"/>
        <w:framePr w:w="9792" w:h="13722" w:hRule="exact" w:wrap="around" w:vAnchor="page" w:hAnchor="page" w:x="1071" w:y="1605"/>
        <w:numPr>
          <w:ilvl w:val="1"/>
          <w:numId w:val="1"/>
        </w:numPr>
        <w:shd w:val="clear" w:color="auto" w:fill="auto"/>
        <w:spacing w:after="0" w:line="413" w:lineRule="exact"/>
        <w:ind w:right="20" w:firstLine="560"/>
        <w:jc w:val="both"/>
      </w:pPr>
      <w:r>
        <w:t xml:space="preserve">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FE65DF" w:rsidRDefault="00FE65DF" w:rsidP="00FE65DF">
      <w:pPr>
        <w:pStyle w:val="2"/>
        <w:framePr w:w="9792" w:h="13722" w:hRule="exact" w:wrap="around" w:vAnchor="page" w:hAnchor="page" w:x="1071" w:y="1605"/>
        <w:numPr>
          <w:ilvl w:val="1"/>
          <w:numId w:val="1"/>
        </w:numPr>
        <w:shd w:val="clear" w:color="auto" w:fill="auto"/>
        <w:spacing w:after="0" w:line="413" w:lineRule="exact"/>
        <w:ind w:right="20" w:firstLine="560"/>
        <w:jc w:val="both"/>
      </w:pPr>
      <w:r>
        <w:t xml:space="preserve"> Производственное оборудование, разделочный инвентарь и посуда должны отвечать следующим требованиям:</w:t>
      </w:r>
    </w:p>
    <w:p w:rsidR="00FE65DF" w:rsidRDefault="00FE65DF" w:rsidP="00FE65DF">
      <w:pPr>
        <w:pStyle w:val="2"/>
        <w:framePr w:w="9792" w:h="13722" w:hRule="exact" w:wrap="around" w:vAnchor="page" w:hAnchor="page" w:x="1071" w:y="1605"/>
        <w:shd w:val="clear" w:color="auto" w:fill="auto"/>
        <w:spacing w:after="0" w:line="413" w:lineRule="exact"/>
        <w:ind w:left="740" w:right="20"/>
        <w:jc w:val="both"/>
      </w:pPr>
      <w:r>
        <w:t xml:space="preserve">^ 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</w:t>
      </w:r>
      <w:proofErr w:type="gramStart"/>
      <w:r>
        <w:t>с</w:t>
      </w:r>
      <w:proofErr w:type="gramEnd"/>
      <w:r>
        <w:t xml:space="preserve"> пищевыми</w:t>
      </w:r>
    </w:p>
    <w:p w:rsidR="00FE65DF" w:rsidRDefault="00FE65DF" w:rsidP="00FE65DF">
      <w:pPr>
        <w:pStyle w:val="a6"/>
        <w:framePr w:wrap="around" w:vAnchor="page" w:hAnchor="page" w:x="10714" w:y="15910"/>
        <w:shd w:val="clear" w:color="auto" w:fill="auto"/>
        <w:spacing w:after="0" w:line="220" w:lineRule="exact"/>
        <w:ind w:left="20"/>
        <w:jc w:val="left"/>
      </w:pPr>
      <w:r>
        <w:t>5</w:t>
      </w:r>
    </w:p>
    <w:p w:rsidR="00FE65DF" w:rsidRDefault="00FE65DF" w:rsidP="00FE65DF">
      <w:pPr>
        <w:rPr>
          <w:sz w:val="2"/>
          <w:szCs w:val="2"/>
        </w:rPr>
        <w:sectPr w:rsidR="00FE65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65DF" w:rsidRDefault="00FE65DF" w:rsidP="00FE65DF">
      <w:pPr>
        <w:pStyle w:val="a6"/>
        <w:framePr w:w="9768" w:h="553" w:hRule="exact" w:wrap="around" w:vAnchor="page" w:hAnchor="page" w:x="1083" w:y="692"/>
        <w:shd w:val="clear" w:color="auto" w:fill="auto"/>
        <w:spacing w:after="3" w:line="220" w:lineRule="exact"/>
      </w:pPr>
      <w:r>
        <w:lastRenderedPageBreak/>
        <w:t>Муниципальное бюджетное дошкольное образовательное учреждение «Детский сад с. Зубочистка</w:t>
      </w:r>
      <w:proofErr w:type="gramStart"/>
      <w:r>
        <w:t xml:space="preserve"> В</w:t>
      </w:r>
      <w:proofErr w:type="gramEnd"/>
      <w:r>
        <w:t>торая»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740" w:right="20" w:firstLine="0"/>
        <w:jc w:val="both"/>
      </w:pPr>
      <w:r>
        <w:t>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дерева твердых лиственных пород.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740" w:right="20"/>
        <w:jc w:val="both"/>
      </w:pPr>
      <w:r>
        <w:t>^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740" w:right="20"/>
        <w:jc w:val="both"/>
      </w:pPr>
      <w:r>
        <w:t xml:space="preserve">^ Посуда для приготовления блюд должна быть выполнена из нержавеющей стали. Инвентарь, используемый для раздачи и </w:t>
      </w:r>
      <w:proofErr w:type="spellStart"/>
      <w:r>
        <w:t>порционирования</w:t>
      </w:r>
      <w:proofErr w:type="spellEnd"/>
      <w:r>
        <w:t xml:space="preserve"> блюд, должен иметь мерную метку объема в литрах и (или) миллилитрах.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numPr>
          <w:ilvl w:val="0"/>
          <w:numId w:val="3"/>
        </w:numPr>
        <w:shd w:val="clear" w:color="auto" w:fill="auto"/>
        <w:spacing w:after="0" w:line="413" w:lineRule="exact"/>
        <w:ind w:left="740" w:right="20"/>
        <w:jc w:val="both"/>
      </w:pPr>
      <w:r>
        <w:t xml:space="preserve"> </w:t>
      </w:r>
      <w:proofErr w:type="gramStart"/>
      <w:r>
        <w:t>к</w:t>
      </w:r>
      <w:proofErr w:type="gramEnd"/>
      <w:r>
        <w:t>ухонная посуда, столы, оборудование, инвентарь должны быть промаркированы и использоваться по назначению;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numPr>
          <w:ilvl w:val="0"/>
          <w:numId w:val="3"/>
        </w:numPr>
        <w:shd w:val="clear" w:color="auto" w:fill="auto"/>
        <w:spacing w:after="0" w:line="413" w:lineRule="exact"/>
        <w:ind w:left="740" w:right="20"/>
        <w:jc w:val="both"/>
      </w:pPr>
      <w:r>
        <w:t xml:space="preserve">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</w:t>
      </w:r>
      <w:proofErr w:type="gramStart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FE65DF" w:rsidRDefault="00FE65DF" w:rsidP="00FE65DF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56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560"/>
        <w:jc w:val="both"/>
      </w:pPr>
      <w:r>
        <w:t>Ежегодно учреждение проводить поверку холодильного и технологического, вентиляционного оборудования с привлечением специализированной организации, о чем составляется Акт поверки, хранящийся в ОУ.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Для ополаскивания посуды (в том числе столовой) используются гибкие шланги с душевой насадкой.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numPr>
          <w:ilvl w:val="1"/>
          <w:numId w:val="1"/>
        </w:numPr>
        <w:shd w:val="clear" w:color="auto" w:fill="auto"/>
        <w:spacing w:after="0" w:line="413" w:lineRule="exact"/>
        <w:ind w:left="20" w:firstLine="560"/>
        <w:jc w:val="both"/>
      </w:pPr>
      <w:r>
        <w:t xml:space="preserve"> Во всех производственных помещениях, моечных, санузле устанавливаются</w:t>
      </w:r>
    </w:p>
    <w:p w:rsidR="00FE65DF" w:rsidRDefault="00FE65DF" w:rsidP="00FE65DF">
      <w:pPr>
        <w:pStyle w:val="a6"/>
        <w:framePr w:wrap="around" w:vAnchor="page" w:hAnchor="page" w:x="10716" w:y="15907"/>
        <w:shd w:val="clear" w:color="auto" w:fill="auto"/>
        <w:spacing w:after="0" w:line="220" w:lineRule="exact"/>
        <w:ind w:left="20"/>
        <w:jc w:val="left"/>
      </w:pPr>
      <w:r>
        <w:t>6</w:t>
      </w:r>
    </w:p>
    <w:p w:rsidR="00FE65DF" w:rsidRDefault="00FE65DF" w:rsidP="00FE65DF">
      <w:pPr>
        <w:rPr>
          <w:sz w:val="2"/>
          <w:szCs w:val="2"/>
        </w:rPr>
        <w:sectPr w:rsidR="00FE65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65DF" w:rsidRDefault="00FE65DF" w:rsidP="00FE65DF">
      <w:pPr>
        <w:pStyle w:val="a6"/>
        <w:framePr w:w="9768" w:h="553" w:hRule="exact" w:wrap="around" w:vAnchor="page" w:hAnchor="page" w:x="1083" w:y="692"/>
        <w:shd w:val="clear" w:color="auto" w:fill="auto"/>
        <w:spacing w:after="3" w:line="220" w:lineRule="exact"/>
      </w:pPr>
      <w:r>
        <w:lastRenderedPageBreak/>
        <w:t xml:space="preserve">Муниципальное бюджетное дошкольное образовательное учреждение «Детский сад </w:t>
      </w:r>
      <w:proofErr w:type="gramStart"/>
      <w:r>
        <w:t>с</w:t>
      </w:r>
      <w:proofErr w:type="gramEnd"/>
      <w:r>
        <w:t>. Зубочистка вторая»</w:t>
      </w:r>
    </w:p>
    <w:p w:rsidR="00FE65DF" w:rsidRDefault="00FE65DF" w:rsidP="00FE65DF">
      <w:pPr>
        <w:pStyle w:val="2"/>
        <w:framePr w:w="9787" w:h="13723" w:hRule="exact" w:wrap="around" w:vAnchor="page" w:hAnchor="page" w:x="1073" w:y="1600"/>
        <w:shd w:val="clear" w:color="auto" w:fill="auto"/>
        <w:spacing w:after="0" w:line="413" w:lineRule="exact"/>
        <w:ind w:left="20" w:firstLine="0"/>
        <w:jc w:val="both"/>
      </w:pPr>
      <w:r>
        <w:t>раковины для мытья рук с подводкой горячей и холодной воды через смесители.</w:t>
      </w:r>
    </w:p>
    <w:p w:rsidR="00FE65DF" w:rsidRDefault="00FE65DF" w:rsidP="00FE65DF">
      <w:pPr>
        <w:pStyle w:val="2"/>
        <w:framePr w:w="9787" w:h="13723" w:hRule="exact" w:wrap="around" w:vAnchor="page" w:hAnchor="page" w:x="1073" w:y="1600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</w:t>
      </w:r>
      <w:proofErr w:type="gramStart"/>
      <w:r>
        <w:t xml:space="preserve"> °С</w:t>
      </w:r>
      <w:proofErr w:type="gramEnd"/>
      <w:r>
        <w:t xml:space="preserve"> с добавлением моющих средств; во второй секции - ополаскивают проточной горячей водой с температурой не ниже 65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 xml:space="preserve"> </w:t>
      </w:r>
      <w:r>
        <w:t>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FE65DF" w:rsidRDefault="00FE65DF" w:rsidP="00FE65DF">
      <w:pPr>
        <w:pStyle w:val="2"/>
        <w:framePr w:w="9787" w:h="13723" w:hRule="exact" w:wrap="around" w:vAnchor="page" w:hAnchor="page" w:x="1073" w:y="1600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Разделочные доски и мелкий деревянный инвентарь (лопатки, мешалки и </w:t>
      </w:r>
      <w:proofErr w:type="gramStart"/>
      <w:r>
        <w:t>другое</w:t>
      </w:r>
      <w:proofErr w:type="gramEnd"/>
      <w:r>
        <w:t xml:space="preserve">) после мытья в первой ванне горячей водой (не ниже 40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 xml:space="preserve">) </w:t>
      </w:r>
      <w:r>
        <w:t xml:space="preserve">с добавлением моющих средств ополаскивают горячей водой (не ниже 65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 xml:space="preserve">) </w:t>
      </w:r>
      <w:r>
        <w:t>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FE65DF" w:rsidRDefault="00FE65DF" w:rsidP="00FE65DF">
      <w:pPr>
        <w:pStyle w:val="2"/>
        <w:framePr w:w="9787" w:h="13723" w:hRule="exact" w:wrap="around" w:vAnchor="page" w:hAnchor="page" w:x="1073" w:y="1600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FE65DF" w:rsidRDefault="00FE65DF" w:rsidP="00FE65DF">
      <w:pPr>
        <w:pStyle w:val="2"/>
        <w:framePr w:w="9787" w:h="13723" w:hRule="exact" w:wrap="around" w:vAnchor="page" w:hAnchor="page" w:x="1073" w:y="1600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</w:t>
      </w:r>
      <w:proofErr w:type="gramStart"/>
      <w:r>
        <w:t>Используемая столовая посуда (тарелки, чашки) может быть изготовлена из фаянса, фарфора, а столовые приборы (ложки, вилки, ножи) - из нержавеющей стали.</w:t>
      </w:r>
      <w:proofErr w:type="gramEnd"/>
      <w: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FE65DF" w:rsidRDefault="00FE65DF" w:rsidP="00FE65DF">
      <w:pPr>
        <w:pStyle w:val="2"/>
        <w:framePr w:w="9787" w:h="13723" w:hRule="exact" w:wrap="around" w:vAnchor="page" w:hAnchor="page" w:x="1073" w:y="1600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В моечной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FE65DF" w:rsidRDefault="00FE65DF" w:rsidP="00FE65DF">
      <w:pPr>
        <w:pStyle w:val="2"/>
        <w:framePr w:w="9787" w:h="13723" w:hRule="exact" w:wrap="around" w:vAnchor="page" w:hAnchor="page" w:x="1073" w:y="1600"/>
        <w:shd w:val="clear" w:color="auto" w:fill="auto"/>
        <w:spacing w:after="0" w:line="413" w:lineRule="exact"/>
        <w:ind w:left="20" w:firstLine="560"/>
        <w:jc w:val="both"/>
      </w:pPr>
      <w:r>
        <w:t xml:space="preserve">Посуду и столовые приборы моют в 2-гнездных ваннах, установленных </w:t>
      </w:r>
      <w:proofErr w:type="gramStart"/>
      <w:r>
        <w:t>в</w:t>
      </w:r>
      <w:proofErr w:type="gramEnd"/>
      <w:r>
        <w:t xml:space="preserve"> моечной.</w:t>
      </w:r>
    </w:p>
    <w:p w:rsidR="00FE65DF" w:rsidRDefault="00FE65DF" w:rsidP="00FE65DF">
      <w:pPr>
        <w:pStyle w:val="2"/>
        <w:framePr w:w="9787" w:h="13723" w:hRule="exact" w:wrap="around" w:vAnchor="page" w:hAnchor="page" w:x="1073" w:y="1600"/>
        <w:shd w:val="clear" w:color="auto" w:fill="auto"/>
        <w:spacing w:after="0" w:line="413" w:lineRule="exact"/>
        <w:ind w:left="20" w:right="20" w:firstLine="560"/>
        <w:jc w:val="both"/>
      </w:pPr>
      <w:r>
        <w:t xml:space="preserve"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 xml:space="preserve">, </w:t>
      </w:r>
      <w:r>
        <w:t xml:space="preserve">ополаскивается горячей проточной водой с температурой не ниже 65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 xml:space="preserve"> </w:t>
      </w:r>
      <w:r>
        <w:t>(вторая ванна) с помощью гибкого шланга с душевой насадкой и просушивается на специальных решетках.</w:t>
      </w:r>
    </w:p>
    <w:p w:rsidR="00FE65DF" w:rsidRDefault="00FE65DF" w:rsidP="00FE65DF">
      <w:pPr>
        <w:pStyle w:val="2"/>
        <w:framePr w:w="9787" w:h="13723" w:hRule="exact" w:wrap="around" w:vAnchor="page" w:hAnchor="page" w:x="1073" w:y="1600"/>
        <w:shd w:val="clear" w:color="auto" w:fill="auto"/>
        <w:spacing w:after="0" w:line="413" w:lineRule="exact"/>
        <w:ind w:left="20" w:right="20" w:firstLine="560"/>
        <w:jc w:val="both"/>
      </w:pPr>
      <w:r>
        <w:t>Чашки моют горячей водой с применением моющих сре</w:t>
      </w:r>
      <w:proofErr w:type="gramStart"/>
      <w:r>
        <w:t>дств в п</w:t>
      </w:r>
      <w:proofErr w:type="gramEnd"/>
      <w:r>
        <w:t>ервой ванне, ополаскивают горячей проточной водой во второй ванне и просушивают.</w:t>
      </w:r>
    </w:p>
    <w:p w:rsidR="00FE65DF" w:rsidRDefault="00FE65DF" w:rsidP="00FE65DF">
      <w:pPr>
        <w:pStyle w:val="2"/>
        <w:framePr w:w="9787" w:h="13723" w:hRule="exact" w:wrap="around" w:vAnchor="page" w:hAnchor="page" w:x="1073" w:y="1600"/>
        <w:shd w:val="clear" w:color="auto" w:fill="auto"/>
        <w:spacing w:after="0" w:line="413" w:lineRule="exact"/>
        <w:ind w:left="20" w:right="20" w:firstLine="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>
        <w:t>диспенсерах</w:t>
      </w:r>
      <w:proofErr w:type="spellEnd"/>
      <w:r>
        <w:t>) в вертикальном положении ручками вверх.</w:t>
      </w:r>
    </w:p>
    <w:p w:rsidR="00FE65DF" w:rsidRDefault="00FE65DF" w:rsidP="00FE65DF">
      <w:pPr>
        <w:pStyle w:val="2"/>
        <w:framePr w:w="9787" w:h="13723" w:hRule="exact" w:wrap="around" w:vAnchor="page" w:hAnchor="page" w:x="1073" w:y="1600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Для обеззараживания посуды в моечной столовой следует иметь промаркированную емкость с крышкой для замачивания посуды в </w:t>
      </w:r>
      <w:proofErr w:type="gramStart"/>
      <w:r>
        <w:t>дезинфицирующем</w:t>
      </w:r>
      <w:proofErr w:type="gramEnd"/>
    </w:p>
    <w:p w:rsidR="00FE65DF" w:rsidRDefault="00FE65DF" w:rsidP="00FE65DF">
      <w:pPr>
        <w:pStyle w:val="a6"/>
        <w:framePr w:wrap="around" w:vAnchor="page" w:hAnchor="page" w:x="10716" w:y="15905"/>
        <w:shd w:val="clear" w:color="auto" w:fill="auto"/>
        <w:spacing w:after="0" w:line="220" w:lineRule="exact"/>
        <w:ind w:left="20"/>
        <w:jc w:val="left"/>
      </w:pPr>
      <w:r>
        <w:t>7</w:t>
      </w:r>
    </w:p>
    <w:p w:rsidR="00FE65DF" w:rsidRDefault="00FE65DF" w:rsidP="00FE65DF">
      <w:pPr>
        <w:rPr>
          <w:sz w:val="2"/>
          <w:szCs w:val="2"/>
        </w:rPr>
        <w:sectPr w:rsidR="00FE65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65DF" w:rsidRDefault="00FE65DF" w:rsidP="00FE65DF">
      <w:pPr>
        <w:pStyle w:val="a6"/>
        <w:framePr w:w="9768" w:h="553" w:hRule="exact" w:wrap="around" w:vAnchor="page" w:hAnchor="page" w:x="1083" w:y="692"/>
        <w:shd w:val="clear" w:color="auto" w:fill="auto"/>
        <w:spacing w:after="3" w:line="220" w:lineRule="exact"/>
      </w:pPr>
      <w:r>
        <w:lastRenderedPageBreak/>
        <w:t>Муниципальное бюджетное дошкольное образовательное учреждение «Детский сад с. Зубочистка</w:t>
      </w:r>
      <w:proofErr w:type="gramStart"/>
      <w:r>
        <w:t xml:space="preserve"> В</w:t>
      </w:r>
      <w:proofErr w:type="gramEnd"/>
      <w:r>
        <w:t>торая»</w:t>
      </w:r>
    </w:p>
    <w:p w:rsidR="00FE65DF" w:rsidRDefault="00FE65DF" w:rsidP="00FE65DF">
      <w:pPr>
        <w:pStyle w:val="2"/>
        <w:framePr w:w="9797" w:h="13497" w:hRule="exact" w:wrap="around" w:vAnchor="page" w:hAnchor="page" w:x="1068" w:y="1615"/>
        <w:shd w:val="clear" w:color="auto" w:fill="auto"/>
        <w:spacing w:after="0" w:line="413" w:lineRule="exact"/>
        <w:ind w:left="20" w:firstLine="0"/>
        <w:jc w:val="left"/>
      </w:pPr>
      <w:proofErr w:type="gramStart"/>
      <w:r>
        <w:t>растворе</w:t>
      </w:r>
      <w:proofErr w:type="gramEnd"/>
      <w:r>
        <w:t>.</w:t>
      </w:r>
    </w:p>
    <w:p w:rsidR="00FE65DF" w:rsidRDefault="00FE65DF" w:rsidP="00FE65DF">
      <w:pPr>
        <w:pStyle w:val="2"/>
        <w:framePr w:w="9797" w:h="13497" w:hRule="exact" w:wrap="around" w:vAnchor="page" w:hAnchor="page" w:x="1068" w:y="1615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Рабочие столы на пищеблоке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FE65DF" w:rsidRDefault="00FE65DF" w:rsidP="00FE65DF">
      <w:pPr>
        <w:pStyle w:val="2"/>
        <w:framePr w:w="9797" w:h="13497" w:hRule="exact" w:wrap="around" w:vAnchor="page" w:hAnchor="page" w:x="1068" w:y="1615"/>
        <w:shd w:val="clear" w:color="auto" w:fill="auto"/>
        <w:spacing w:after="0" w:line="413" w:lineRule="exact"/>
        <w:ind w:left="20" w:right="20" w:firstLine="56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FE65DF" w:rsidRDefault="00FE65DF" w:rsidP="00FE65DF">
      <w:pPr>
        <w:pStyle w:val="2"/>
        <w:framePr w:w="9797" w:h="13497" w:hRule="exact" w:wrap="around" w:vAnchor="page" w:hAnchor="page" w:x="1068" w:y="1615"/>
        <w:shd w:val="clear" w:color="auto" w:fill="auto"/>
        <w:spacing w:after="0" w:line="413" w:lineRule="exact"/>
        <w:ind w:left="20" w:right="20" w:firstLine="56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FE65DF" w:rsidRDefault="00FE65DF" w:rsidP="00FE65DF">
      <w:pPr>
        <w:pStyle w:val="2"/>
        <w:framePr w:w="9797" w:h="13497" w:hRule="exact" w:wrap="around" w:vAnchor="page" w:hAnchor="page" w:x="1068" w:y="1615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FE65DF" w:rsidRDefault="00FE65DF" w:rsidP="00FE65DF">
      <w:pPr>
        <w:pStyle w:val="2"/>
        <w:framePr w:w="9797" w:h="13497" w:hRule="exact" w:wrap="around" w:vAnchor="page" w:hAnchor="page" w:x="1068" w:y="1615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>
        <w:t>дств пр</w:t>
      </w:r>
      <w:proofErr w:type="gramEnd"/>
      <w:r>
        <w:t>оводится мытье стен, осветительной арматуры, очистка стекол от пыли и копоти.</w:t>
      </w:r>
    </w:p>
    <w:p w:rsidR="00FE65DF" w:rsidRDefault="00FE65DF" w:rsidP="00FE65DF">
      <w:pPr>
        <w:pStyle w:val="2"/>
        <w:framePr w:w="9797" w:h="13497" w:hRule="exact" w:wrap="around" w:vAnchor="page" w:hAnchor="page" w:x="1068" w:y="1615"/>
        <w:shd w:val="clear" w:color="auto" w:fill="auto"/>
        <w:spacing w:after="180" w:line="413" w:lineRule="exact"/>
        <w:ind w:left="20" w:right="20" w:firstLine="560"/>
        <w:jc w:val="both"/>
      </w:pPr>
      <w:r>
        <w:t>Один раз в неделю необходимо проводить генеральную уборку с последующей дезинфекцией всех помещений, оборудования и инвентаря.</w:t>
      </w:r>
    </w:p>
    <w:p w:rsidR="00FE65DF" w:rsidRDefault="00FE65DF" w:rsidP="00FE65DF">
      <w:pPr>
        <w:pStyle w:val="2"/>
        <w:framePr w:w="9797" w:h="13497" w:hRule="exact" w:wrap="around" w:vAnchor="page" w:hAnchor="page" w:x="1068" w:y="1615"/>
        <w:numPr>
          <w:ilvl w:val="1"/>
          <w:numId w:val="1"/>
        </w:numPr>
        <w:shd w:val="clear" w:color="auto" w:fill="auto"/>
        <w:tabs>
          <w:tab w:val="right" w:pos="9798"/>
        </w:tabs>
        <w:spacing w:after="0" w:line="413" w:lineRule="exact"/>
        <w:ind w:left="20" w:right="20" w:firstLine="560"/>
        <w:jc w:val="both"/>
      </w:pPr>
      <w:r>
        <w:t xml:space="preserve"> В помещениях пищеблока дезинсекция</w:t>
      </w:r>
      <w:r>
        <w:tab/>
        <w:t>и дератизация проводится специализированной организацией.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питания.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(за исключением персонала организации, задействованного в проведении таких работ).</w:t>
      </w:r>
    </w:p>
    <w:p w:rsidR="00FE65DF" w:rsidRDefault="00FE65DF" w:rsidP="00FE65DF">
      <w:pPr>
        <w:pStyle w:val="2"/>
        <w:framePr w:w="9797" w:h="13497" w:hRule="exact" w:wrap="around" w:vAnchor="page" w:hAnchor="page" w:x="1068" w:y="1615"/>
        <w:shd w:val="clear" w:color="auto" w:fill="auto"/>
        <w:spacing w:after="522" w:line="413" w:lineRule="exact"/>
        <w:ind w:left="20" w:firstLine="0"/>
        <w:jc w:val="left"/>
      </w:pPr>
    </w:p>
    <w:p w:rsidR="00FE65DF" w:rsidRDefault="00FE65DF" w:rsidP="00FE65DF">
      <w:pPr>
        <w:pStyle w:val="10"/>
        <w:framePr w:w="9797" w:h="13497" w:hRule="exact" w:wrap="around" w:vAnchor="page" w:hAnchor="page" w:x="1068" w:y="1615"/>
        <w:numPr>
          <w:ilvl w:val="0"/>
          <w:numId w:val="1"/>
        </w:numPr>
        <w:shd w:val="clear" w:color="auto" w:fill="auto"/>
        <w:tabs>
          <w:tab w:val="left" w:pos="1598"/>
        </w:tabs>
        <w:spacing w:line="210" w:lineRule="exact"/>
        <w:ind w:left="1300"/>
      </w:pPr>
      <w:bookmarkStart w:id="5" w:name="bookmark5"/>
      <w:r>
        <w:t>Требования к условиям хранения, приготовления и реализации</w:t>
      </w:r>
      <w:bookmarkEnd w:id="5"/>
    </w:p>
    <w:p w:rsidR="00FE65DF" w:rsidRDefault="00FE65DF" w:rsidP="00FE65DF">
      <w:pPr>
        <w:pStyle w:val="a6"/>
        <w:framePr w:wrap="around" w:vAnchor="page" w:hAnchor="page" w:x="10716" w:y="15915"/>
        <w:shd w:val="clear" w:color="auto" w:fill="auto"/>
        <w:spacing w:after="0" w:line="220" w:lineRule="exact"/>
        <w:ind w:left="20"/>
        <w:jc w:val="left"/>
      </w:pPr>
      <w:r>
        <w:t>8</w:t>
      </w:r>
    </w:p>
    <w:p w:rsidR="00FE65DF" w:rsidRDefault="00FE65DF" w:rsidP="00FE65DF">
      <w:pPr>
        <w:rPr>
          <w:sz w:val="2"/>
          <w:szCs w:val="2"/>
        </w:rPr>
        <w:sectPr w:rsidR="00FE65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65DF" w:rsidRDefault="00FE65DF" w:rsidP="00FE65DF">
      <w:pPr>
        <w:pStyle w:val="a6"/>
        <w:framePr w:w="9768" w:h="553" w:hRule="exact" w:wrap="around" w:vAnchor="page" w:hAnchor="page" w:x="1083" w:y="692"/>
        <w:shd w:val="clear" w:color="auto" w:fill="auto"/>
        <w:spacing w:after="3" w:line="220" w:lineRule="exact"/>
      </w:pPr>
      <w:r>
        <w:lastRenderedPageBreak/>
        <w:t>Муниципальное бюджетное дошкольное образовательное учреждение «Детский сад с. Зубочистка</w:t>
      </w:r>
      <w:proofErr w:type="gramStart"/>
      <w:r>
        <w:t xml:space="preserve"> В</w:t>
      </w:r>
      <w:proofErr w:type="gramEnd"/>
      <w:r>
        <w:t>торая»</w:t>
      </w:r>
    </w:p>
    <w:p w:rsidR="00FE65DF" w:rsidRDefault="00FE65DF" w:rsidP="00FE65DF">
      <w:pPr>
        <w:pStyle w:val="50"/>
        <w:framePr w:w="9787" w:h="13718" w:hRule="exact" w:wrap="around" w:vAnchor="page" w:hAnchor="page" w:x="1073" w:y="1602"/>
        <w:shd w:val="clear" w:color="auto" w:fill="auto"/>
        <w:spacing w:after="0" w:line="413" w:lineRule="exact"/>
        <w:jc w:val="center"/>
      </w:pPr>
      <w:r>
        <w:t>пищевых продуктов и кулинарных изделий</w:t>
      </w:r>
    </w:p>
    <w:p w:rsidR="00FE65DF" w:rsidRDefault="00FE65DF" w:rsidP="00FE65DF">
      <w:pPr>
        <w:pStyle w:val="2"/>
        <w:framePr w:w="9787" w:h="13718" w:hRule="exact" w:wrap="around" w:vAnchor="page" w:hAnchor="page" w:x="1073" w:y="1602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Прием пищевых продуктов и продовольственного сырья в ОУ осуществляется при наличии маркировки и товаросопроводительной документации, подтверждающих их качество и безопасность.</w:t>
      </w:r>
    </w:p>
    <w:p w:rsidR="00FE65DF" w:rsidRDefault="00FE65DF" w:rsidP="00FE65DF">
      <w:pPr>
        <w:pStyle w:val="2"/>
        <w:framePr w:w="9787" w:h="13718" w:hRule="exact" w:wrap="around" w:vAnchor="page" w:hAnchor="page" w:x="1073" w:y="1602"/>
        <w:shd w:val="clear" w:color="auto" w:fill="auto"/>
        <w:spacing w:after="0" w:line="413" w:lineRule="exact"/>
        <w:ind w:left="20" w:firstLine="560"/>
        <w:jc w:val="both"/>
      </w:pPr>
      <w:r>
        <w:t>Продукция поступает в таре производителя (поставщика).</w:t>
      </w:r>
    </w:p>
    <w:p w:rsidR="00FE65DF" w:rsidRDefault="00FE65DF" w:rsidP="00FE65DF">
      <w:pPr>
        <w:pStyle w:val="2"/>
        <w:framePr w:w="9787" w:h="13718" w:hRule="exact" w:wrap="around" w:vAnchor="page" w:hAnchor="page" w:x="1073" w:y="1602"/>
        <w:shd w:val="clear" w:color="auto" w:fill="auto"/>
        <w:spacing w:after="0" w:line="413" w:lineRule="exact"/>
        <w:ind w:left="20" w:right="20" w:firstLine="56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FE65DF" w:rsidRDefault="00FE65DF" w:rsidP="00FE65DF">
      <w:pPr>
        <w:pStyle w:val="2"/>
        <w:framePr w:w="9787" w:h="13718" w:hRule="exact" w:wrap="around" w:vAnchor="page" w:hAnchor="page" w:x="1073" w:y="1602"/>
        <w:shd w:val="clear" w:color="auto" w:fill="auto"/>
        <w:spacing w:after="0" w:line="413" w:lineRule="exact"/>
        <w:ind w:left="20" w:right="20" w:firstLine="560"/>
        <w:jc w:val="both"/>
      </w:pPr>
      <w:r>
        <w:t>Входной контроль поступающих продуктов осуществляется кладовщик. Результаты контроля регистрируются:</w:t>
      </w:r>
    </w:p>
    <w:p w:rsidR="00FE65DF" w:rsidRDefault="00FE65DF" w:rsidP="00FE65DF">
      <w:pPr>
        <w:pStyle w:val="2"/>
        <w:framePr w:w="9787" w:h="13718" w:hRule="exact" w:wrap="around" w:vAnchor="page" w:hAnchor="page" w:x="1073" w:y="1602"/>
        <w:shd w:val="clear" w:color="auto" w:fill="auto"/>
        <w:spacing w:after="0" w:line="413" w:lineRule="exact"/>
        <w:ind w:left="20" w:right="20" w:firstLine="0"/>
        <w:jc w:val="both"/>
      </w:pPr>
      <w:r>
        <w:rPr>
          <w:rStyle w:val="0pt"/>
        </w:rPr>
        <w:t xml:space="preserve">Приложение 3.1. </w:t>
      </w:r>
      <w:r>
        <w:t>Журнал бракеража скоропортящихся пищевых продуктов, поступающих на пищеблок.</w:t>
      </w:r>
    </w:p>
    <w:p w:rsidR="00FE65DF" w:rsidRDefault="00FE65DF" w:rsidP="00FE65DF">
      <w:pPr>
        <w:pStyle w:val="2"/>
        <w:framePr w:w="9787" w:h="13718" w:hRule="exact" w:wrap="around" w:vAnchor="page" w:hAnchor="page" w:x="1073" w:y="1602"/>
        <w:shd w:val="clear" w:color="auto" w:fill="auto"/>
        <w:spacing w:after="0" w:line="413" w:lineRule="exact"/>
        <w:ind w:left="20" w:right="20" w:firstLine="560"/>
        <w:jc w:val="both"/>
      </w:pPr>
      <w:r>
        <w:t>Журнал бракеража поступающих пищевых и скоропортящихся продуктов, поступающих на пищеблок, хранится в течение года.</w:t>
      </w:r>
    </w:p>
    <w:p w:rsidR="00FE65DF" w:rsidRDefault="00FE65DF" w:rsidP="00FE65DF">
      <w:pPr>
        <w:pStyle w:val="2"/>
        <w:framePr w:w="9787" w:h="13718" w:hRule="exact" w:wrap="around" w:vAnchor="page" w:hAnchor="page" w:x="1073" w:y="1602"/>
        <w:shd w:val="clear" w:color="auto" w:fill="auto"/>
        <w:spacing w:after="0" w:line="413" w:lineRule="exact"/>
        <w:ind w:left="20" w:right="20" w:firstLine="56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FE65DF" w:rsidRDefault="00FE65DF" w:rsidP="00FE65DF">
      <w:pPr>
        <w:pStyle w:val="2"/>
        <w:framePr w:w="9787" w:h="13718" w:hRule="exact" w:wrap="around" w:vAnchor="page" w:hAnchor="page" w:x="1073" w:y="1602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</w:t>
      </w:r>
      <w:r>
        <w:softHyphen/>
        <w:t>-технической документацией.</w:t>
      </w:r>
    </w:p>
    <w:p w:rsidR="00FE65DF" w:rsidRDefault="00FE65DF" w:rsidP="00FE65DF">
      <w:pPr>
        <w:pStyle w:val="2"/>
        <w:framePr w:w="9787" w:h="13718" w:hRule="exact" w:wrap="around" w:vAnchor="page" w:hAnchor="page" w:x="1073" w:y="1602"/>
        <w:shd w:val="clear" w:color="auto" w:fill="auto"/>
        <w:spacing w:after="0" w:line="413" w:lineRule="exact"/>
        <w:ind w:left="20" w:right="20" w:firstLine="560"/>
        <w:jc w:val="both"/>
      </w:pPr>
      <w: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r>
        <w:rPr>
          <w:rStyle w:val="0pt"/>
        </w:rPr>
        <w:t>Приложение 4.1.</w:t>
      </w:r>
      <w:r>
        <w:t>), который хранится в течение года.</w:t>
      </w:r>
    </w:p>
    <w:p w:rsidR="00FE65DF" w:rsidRDefault="00FE65DF" w:rsidP="00FE65DF">
      <w:pPr>
        <w:pStyle w:val="2"/>
        <w:framePr w:w="9787" w:h="13718" w:hRule="exact" w:wrap="around" w:vAnchor="page" w:hAnchor="page" w:x="1073" w:y="1602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При наличии одной холодильной камеры места хранения мяса, рыбы и молочных продуктов должны быть разграничены.</w:t>
      </w:r>
    </w:p>
    <w:p w:rsidR="00FE65DF" w:rsidRDefault="00FE65DF" w:rsidP="00FE65DF">
      <w:pPr>
        <w:pStyle w:val="2"/>
        <w:framePr w:w="9787" w:h="13718" w:hRule="exact" w:wrap="around" w:vAnchor="page" w:hAnchor="page" w:x="1073" w:y="1602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Складские помещения для хранения продуктов оборудуются приборами для измерения температуры и влажности воздуха (</w:t>
      </w:r>
      <w:r>
        <w:rPr>
          <w:rStyle w:val="0pt"/>
        </w:rPr>
        <w:t>Приложение 4.2</w:t>
      </w:r>
      <w:r>
        <w:t>.).</w:t>
      </w:r>
    </w:p>
    <w:p w:rsidR="00FE65DF" w:rsidRDefault="00FE65DF" w:rsidP="00FE65DF">
      <w:pPr>
        <w:pStyle w:val="2"/>
        <w:framePr w:w="9787" w:h="13718" w:hRule="exact" w:wrap="around" w:vAnchor="page" w:hAnchor="page" w:x="1073" w:y="1602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FE65DF" w:rsidRDefault="00FE65DF" w:rsidP="00FE65DF">
      <w:pPr>
        <w:pStyle w:val="2"/>
        <w:framePr w:w="9787" w:h="13718" w:hRule="exact" w:wrap="around" w:vAnchor="page" w:hAnchor="page" w:x="1073" w:y="1602"/>
        <w:shd w:val="clear" w:color="auto" w:fill="auto"/>
        <w:spacing w:after="0" w:line="413" w:lineRule="exact"/>
        <w:ind w:left="20" w:right="20" w:firstLine="560"/>
        <w:jc w:val="both"/>
      </w:pPr>
      <w:r>
        <w:t>Молоко хранится в той же таре, в которой оно поступило, или в потребительской упаковке.</w:t>
      </w:r>
    </w:p>
    <w:p w:rsidR="00FE65DF" w:rsidRDefault="00FE65DF" w:rsidP="00FE65DF">
      <w:pPr>
        <w:pStyle w:val="2"/>
        <w:framePr w:w="9787" w:h="13718" w:hRule="exact" w:wrap="around" w:vAnchor="page" w:hAnchor="page" w:x="1073" w:y="1602"/>
        <w:shd w:val="clear" w:color="auto" w:fill="auto"/>
        <w:spacing w:after="0" w:line="413" w:lineRule="exact"/>
        <w:ind w:left="20" w:firstLine="560"/>
        <w:jc w:val="both"/>
      </w:pPr>
      <w:r>
        <w:t xml:space="preserve">Масло сливочное хранится на полках в заводской таре или брусками, завернутыми </w:t>
      </w:r>
      <w:proofErr w:type="gramStart"/>
      <w:r>
        <w:t>в</w:t>
      </w:r>
      <w:proofErr w:type="gramEnd"/>
    </w:p>
    <w:p w:rsidR="00FE65DF" w:rsidRDefault="00FE65DF" w:rsidP="00FE65DF">
      <w:pPr>
        <w:pStyle w:val="a6"/>
        <w:framePr w:wrap="around" w:vAnchor="page" w:hAnchor="page" w:x="10712" w:y="15903"/>
        <w:shd w:val="clear" w:color="auto" w:fill="auto"/>
        <w:spacing w:after="0" w:line="220" w:lineRule="exact"/>
        <w:ind w:left="20"/>
        <w:jc w:val="left"/>
      </w:pPr>
      <w:r>
        <w:t>9</w:t>
      </w:r>
    </w:p>
    <w:p w:rsidR="00FE65DF" w:rsidRDefault="00FE65DF" w:rsidP="00FE65DF">
      <w:pPr>
        <w:rPr>
          <w:sz w:val="2"/>
          <w:szCs w:val="2"/>
        </w:rPr>
        <w:sectPr w:rsidR="00FE65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65DF" w:rsidRDefault="00FE65DF" w:rsidP="00FE65DF">
      <w:pPr>
        <w:pStyle w:val="a6"/>
        <w:framePr w:w="9768" w:h="553" w:hRule="exact" w:wrap="around" w:vAnchor="page" w:hAnchor="page" w:x="1078" w:y="692"/>
        <w:shd w:val="clear" w:color="auto" w:fill="auto"/>
        <w:spacing w:after="3" w:line="220" w:lineRule="exact"/>
      </w:pPr>
      <w:r>
        <w:lastRenderedPageBreak/>
        <w:t>Муниципальное бюджетное дошкольное образовательное учреждение «Детский сад с. Зубочистка</w:t>
      </w:r>
      <w:proofErr w:type="gramStart"/>
      <w:r>
        <w:t xml:space="preserve"> В</w:t>
      </w:r>
      <w:proofErr w:type="gramEnd"/>
      <w:r>
        <w:t>торая»</w:t>
      </w:r>
    </w:p>
    <w:p w:rsidR="00FE65DF" w:rsidRDefault="00FE65DF" w:rsidP="00FE65DF">
      <w:pPr>
        <w:pStyle w:val="2"/>
        <w:framePr w:w="9797" w:h="13723" w:hRule="exact" w:wrap="around" w:vAnchor="page" w:hAnchor="page" w:x="1068" w:y="1595"/>
        <w:shd w:val="clear" w:color="auto" w:fill="auto"/>
        <w:spacing w:after="0" w:line="413" w:lineRule="exact"/>
        <w:ind w:right="40" w:firstLine="0"/>
        <w:jc w:val="right"/>
      </w:pPr>
      <w:r>
        <w:t>пергамент, в лотках.</w:t>
      </w:r>
    </w:p>
    <w:p w:rsidR="00FE65DF" w:rsidRDefault="00FE65DF" w:rsidP="00FE65DF">
      <w:pPr>
        <w:pStyle w:val="2"/>
        <w:framePr w:w="9797" w:h="13723" w:hRule="exact" w:wrap="around" w:vAnchor="page" w:hAnchor="page" w:x="1068" w:y="1595"/>
        <w:shd w:val="clear" w:color="auto" w:fill="auto"/>
        <w:spacing w:after="0" w:line="413" w:lineRule="exact"/>
        <w:ind w:right="40" w:firstLine="0"/>
        <w:jc w:val="right"/>
      </w:pPr>
      <w:r>
        <w:t>Крупные сыры хранятся на стеллажах, мелкие сыры - на полках в потребительской таре.</w:t>
      </w:r>
    </w:p>
    <w:p w:rsidR="00FE65DF" w:rsidRDefault="00FE65DF" w:rsidP="00FE65DF">
      <w:pPr>
        <w:pStyle w:val="2"/>
        <w:framePr w:w="9797" w:h="13723" w:hRule="exact" w:wrap="around" w:vAnchor="page" w:hAnchor="page" w:x="1068" w:y="1595"/>
        <w:shd w:val="clear" w:color="auto" w:fill="auto"/>
        <w:spacing w:after="0" w:line="413" w:lineRule="exact"/>
        <w:ind w:left="20" w:firstLine="560"/>
        <w:jc w:val="both"/>
      </w:pPr>
      <w:r>
        <w:t>Сметана, творог хранятся в таре с крышкой.</w:t>
      </w:r>
    </w:p>
    <w:p w:rsidR="00FE65DF" w:rsidRDefault="00FE65DF" w:rsidP="00FE65DF">
      <w:pPr>
        <w:pStyle w:val="2"/>
        <w:framePr w:w="9797" w:h="13723" w:hRule="exact" w:wrap="around" w:vAnchor="page" w:hAnchor="page" w:x="1068" w:y="1595"/>
        <w:shd w:val="clear" w:color="auto" w:fill="auto"/>
        <w:spacing w:after="0" w:line="413" w:lineRule="exact"/>
        <w:ind w:left="20" w:firstLine="560"/>
        <w:jc w:val="both"/>
      </w:pPr>
      <w:r>
        <w:t>Не допускается оставлять ложки, лопатки в таре со сметаной, творогом.</w:t>
      </w:r>
    </w:p>
    <w:p w:rsidR="00FE65DF" w:rsidRDefault="00FE65DF" w:rsidP="00FE65DF">
      <w:pPr>
        <w:pStyle w:val="2"/>
        <w:framePr w:w="9797" w:h="13723" w:hRule="exact" w:wrap="around" w:vAnchor="page" w:hAnchor="page" w:x="1068" w:y="1595"/>
        <w:shd w:val="clear" w:color="auto" w:fill="auto"/>
        <w:spacing w:after="0" w:line="413" w:lineRule="exact"/>
        <w:ind w:left="20" w:right="40" w:firstLine="56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FE65DF" w:rsidRDefault="00FE65DF" w:rsidP="00FE65DF">
      <w:pPr>
        <w:pStyle w:val="2"/>
        <w:framePr w:w="9797" w:h="13723" w:hRule="exact" w:wrap="around" w:vAnchor="page" w:hAnchor="page" w:x="1068" w:y="1595"/>
        <w:shd w:val="clear" w:color="auto" w:fill="auto"/>
        <w:spacing w:after="0" w:line="413" w:lineRule="exact"/>
        <w:ind w:left="20" w:right="40" w:firstLine="70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FE65DF" w:rsidRDefault="00FE65DF" w:rsidP="00FE65DF">
      <w:pPr>
        <w:pStyle w:val="2"/>
        <w:framePr w:w="9797" w:h="13723" w:hRule="exact" w:wrap="around" w:vAnchor="page" w:hAnchor="page" w:x="1068" w:y="1595"/>
        <w:shd w:val="clear" w:color="auto" w:fill="auto"/>
        <w:spacing w:after="0" w:line="413" w:lineRule="exact"/>
        <w:ind w:left="20" w:right="40" w:firstLine="560"/>
        <w:jc w:val="both"/>
      </w:pPr>
      <w:r>
        <w:t xml:space="preserve">Картофель и корнеплоды хранятся в сухом, темном помещении; квашеные, соленые овощи - при температуре не выше +10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>.</w:t>
      </w:r>
    </w:p>
    <w:p w:rsidR="00FE65DF" w:rsidRDefault="00FE65DF" w:rsidP="00FE65DF">
      <w:pPr>
        <w:pStyle w:val="2"/>
        <w:framePr w:w="9797" w:h="13723" w:hRule="exact" w:wrap="around" w:vAnchor="page" w:hAnchor="page" w:x="1068" w:y="1595"/>
        <w:shd w:val="clear" w:color="auto" w:fill="auto"/>
        <w:spacing w:after="0" w:line="413" w:lineRule="exact"/>
        <w:ind w:left="20" w:firstLine="560"/>
        <w:jc w:val="both"/>
      </w:pPr>
      <w:r>
        <w:t xml:space="preserve">Плоды и зелень хранятся в ящиках в прохладном месте при температуре не выше +12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>.</w:t>
      </w:r>
    </w:p>
    <w:p w:rsidR="00FE65DF" w:rsidRDefault="00FE65DF" w:rsidP="00FE65DF">
      <w:pPr>
        <w:pStyle w:val="2"/>
        <w:framePr w:w="9797" w:h="13723" w:hRule="exact" w:wrap="around" w:vAnchor="page" w:hAnchor="page" w:x="1068" w:y="1595"/>
        <w:shd w:val="clear" w:color="auto" w:fill="auto"/>
        <w:spacing w:after="0" w:line="413" w:lineRule="exact"/>
        <w:ind w:left="20" w:firstLine="560"/>
        <w:jc w:val="both"/>
      </w:pPr>
      <w:r>
        <w:t>Озелененный картофель не допускается использовать в пищу.</w:t>
      </w:r>
    </w:p>
    <w:p w:rsidR="00FE65DF" w:rsidRDefault="00FE65DF" w:rsidP="00FE65DF">
      <w:pPr>
        <w:pStyle w:val="2"/>
        <w:framePr w:w="9797" w:h="13723" w:hRule="exact" w:wrap="around" w:vAnchor="page" w:hAnchor="page" w:x="1068" w:y="1595"/>
        <w:shd w:val="clear" w:color="auto" w:fill="auto"/>
        <w:spacing w:after="0" w:line="413" w:lineRule="exact"/>
        <w:ind w:left="20" w:right="40" w:firstLine="0"/>
        <w:jc w:val="right"/>
      </w:pPr>
      <w:proofErr w:type="gramStart"/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FE65DF" w:rsidRDefault="00FE65DF" w:rsidP="00FE65DF">
      <w:pPr>
        <w:pStyle w:val="2"/>
        <w:framePr w:w="9797" w:h="13723" w:hRule="exact" w:wrap="around" w:vAnchor="page" w:hAnchor="page" w:x="1068" w:y="1595"/>
        <w:numPr>
          <w:ilvl w:val="1"/>
          <w:numId w:val="1"/>
        </w:numPr>
        <w:shd w:val="clear" w:color="auto" w:fill="auto"/>
        <w:spacing w:after="0" w:line="413" w:lineRule="exact"/>
        <w:ind w:left="20" w:right="40" w:firstLine="560"/>
        <w:jc w:val="both"/>
      </w:pPr>
      <w:r>
        <w:t xml:space="preserve">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 xml:space="preserve"> </w:t>
      </w:r>
      <w:r>
        <w:t xml:space="preserve">+/- 2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 xml:space="preserve">, </w:t>
      </w:r>
      <w:r>
        <w:t>но не более одного часа.</w:t>
      </w:r>
    </w:p>
    <w:p w:rsidR="00FE65DF" w:rsidRDefault="00FE65DF" w:rsidP="00FE65DF">
      <w:pPr>
        <w:pStyle w:val="2"/>
        <w:framePr w:w="9797" w:h="13723" w:hRule="exact" w:wrap="around" w:vAnchor="page" w:hAnchor="page" w:x="1068" w:y="1595"/>
        <w:numPr>
          <w:ilvl w:val="1"/>
          <w:numId w:val="1"/>
        </w:numPr>
        <w:shd w:val="clear" w:color="auto" w:fill="auto"/>
        <w:spacing w:after="0" w:line="413" w:lineRule="exact"/>
        <w:ind w:left="20" w:right="40" w:firstLine="0"/>
        <w:jc w:val="right"/>
      </w:pPr>
      <w:r>
        <w:t xml:space="preserve"> Обработка сырых и вареных продуктов проводится на разных столах при использовании соответствующих маркированных разделочных досок и ножей.</w:t>
      </w:r>
    </w:p>
    <w:p w:rsidR="00FE65DF" w:rsidRDefault="00FE65DF" w:rsidP="00FE65DF">
      <w:pPr>
        <w:pStyle w:val="2"/>
        <w:framePr w:w="9797" w:h="13723" w:hRule="exact" w:wrap="around" w:vAnchor="page" w:hAnchor="page" w:x="1068" w:y="1595"/>
        <w:shd w:val="clear" w:color="auto" w:fill="auto"/>
        <w:spacing w:after="0" w:line="413" w:lineRule="exact"/>
        <w:ind w:left="20" w:right="40" w:firstLine="560"/>
        <w:jc w:val="both"/>
      </w:pPr>
      <w:r>
        <w:t>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FE65DF" w:rsidRDefault="00FE65DF" w:rsidP="00FE65DF">
      <w:pPr>
        <w:pStyle w:val="2"/>
        <w:framePr w:w="9797" w:h="13723" w:hRule="exact" w:wrap="around" w:vAnchor="page" w:hAnchor="page" w:x="1068" w:y="1595"/>
        <w:numPr>
          <w:ilvl w:val="1"/>
          <w:numId w:val="1"/>
        </w:numPr>
        <w:shd w:val="clear" w:color="auto" w:fill="auto"/>
        <w:spacing w:after="0" w:line="413" w:lineRule="exact"/>
        <w:ind w:left="20" w:firstLine="560"/>
        <w:jc w:val="both"/>
      </w:pPr>
      <w:r>
        <w:t xml:space="preserve"> Организация питания осуществляется на основе принципов "щадящего питания".</w:t>
      </w:r>
    </w:p>
    <w:p w:rsidR="00FE65DF" w:rsidRDefault="00FE65DF" w:rsidP="00FE65DF">
      <w:pPr>
        <w:pStyle w:val="2"/>
        <w:framePr w:w="9797" w:h="13723" w:hRule="exact" w:wrap="around" w:vAnchor="page" w:hAnchor="page" w:x="1068" w:y="1595"/>
        <w:shd w:val="clear" w:color="auto" w:fill="auto"/>
        <w:spacing w:after="0" w:line="413" w:lineRule="exact"/>
        <w:ind w:left="20" w:firstLine="560"/>
        <w:jc w:val="both"/>
      </w:pPr>
      <w:r>
        <w:t xml:space="preserve">При приготовлении блюд должны соблюдаться щадящие технологии: варка, </w:t>
      </w:r>
      <w:proofErr w:type="spellStart"/>
      <w:r>
        <w:t>запекание</w:t>
      </w:r>
      <w:proofErr w:type="spellEnd"/>
      <w:r>
        <w:t>,</w:t>
      </w:r>
    </w:p>
    <w:p w:rsidR="00FE65DF" w:rsidRDefault="00FE65DF" w:rsidP="00FE65DF">
      <w:pPr>
        <w:pStyle w:val="2"/>
        <w:framePr w:w="9797" w:h="13723" w:hRule="exact" w:wrap="around" w:vAnchor="page" w:hAnchor="page" w:x="1068" w:y="1595"/>
        <w:shd w:val="clear" w:color="auto" w:fill="auto"/>
        <w:spacing w:after="0" w:line="413" w:lineRule="exact"/>
        <w:ind w:left="20" w:right="40" w:firstLine="0"/>
        <w:jc w:val="both"/>
      </w:pPr>
      <w:proofErr w:type="spellStart"/>
      <w:r>
        <w:t>припускание</w:t>
      </w:r>
      <w:proofErr w:type="spellEnd"/>
      <w:r>
        <w:t xml:space="preserve">, </w:t>
      </w:r>
      <w:proofErr w:type="spellStart"/>
      <w:r>
        <w:t>пассерование</w:t>
      </w:r>
      <w:proofErr w:type="spellEnd"/>
      <w:r>
        <w:t xml:space="preserve">, тушение, приготовление на пару, приготовление в </w:t>
      </w:r>
      <w:proofErr w:type="spellStart"/>
      <w:r>
        <w:t>пароконвектомате</w:t>
      </w:r>
      <w:proofErr w:type="spellEnd"/>
      <w:r>
        <w:t xml:space="preserve">. </w:t>
      </w:r>
      <w:r>
        <w:rPr>
          <w:rStyle w:val="0pt"/>
        </w:rPr>
        <w:t>При приготовлении блюд не применяется жарка.</w:t>
      </w:r>
    </w:p>
    <w:p w:rsidR="00FE65DF" w:rsidRDefault="00FE65DF" w:rsidP="00FE65DF">
      <w:pPr>
        <w:pStyle w:val="2"/>
        <w:framePr w:w="9797" w:h="13723" w:hRule="exact" w:wrap="around" w:vAnchor="page" w:hAnchor="page" w:x="1068" w:y="1595"/>
        <w:numPr>
          <w:ilvl w:val="1"/>
          <w:numId w:val="1"/>
        </w:numPr>
        <w:shd w:val="clear" w:color="auto" w:fill="auto"/>
        <w:spacing w:after="0" w:line="413" w:lineRule="exact"/>
        <w:ind w:left="20" w:right="40" w:firstLine="560"/>
        <w:jc w:val="both"/>
      </w:pPr>
      <w:r>
        <w:t xml:space="preserve"> При кулинарной обработке пищевых продуктов необходимо обеспечить выполнение технологии приготовления блюд, изложенной в технологической карте (пример технологической карты в </w:t>
      </w:r>
      <w:r>
        <w:rPr>
          <w:rStyle w:val="0pt"/>
        </w:rPr>
        <w:t>Приложение 5</w:t>
      </w:r>
      <w:r>
        <w:t>), а также соблюдать санитарно-эпидемиологические</w:t>
      </w:r>
    </w:p>
    <w:p w:rsidR="00FE65DF" w:rsidRDefault="00FE65DF" w:rsidP="00FE65DF">
      <w:pPr>
        <w:pStyle w:val="a6"/>
        <w:framePr w:wrap="around" w:vAnchor="page" w:hAnchor="page" w:x="10616" w:y="15900"/>
        <w:shd w:val="clear" w:color="auto" w:fill="auto"/>
        <w:spacing w:after="0" w:line="220" w:lineRule="exact"/>
        <w:ind w:left="20"/>
        <w:jc w:val="left"/>
      </w:pPr>
      <w:r>
        <w:t>10</w:t>
      </w:r>
    </w:p>
    <w:p w:rsidR="00FE65DF" w:rsidRDefault="00FE65DF" w:rsidP="00FE65DF">
      <w:pPr>
        <w:rPr>
          <w:sz w:val="2"/>
          <w:szCs w:val="2"/>
        </w:rPr>
        <w:sectPr w:rsidR="00FE65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65DF" w:rsidRDefault="00FE65DF" w:rsidP="00FE65DF">
      <w:pPr>
        <w:pStyle w:val="a6"/>
        <w:framePr w:w="9768" w:h="553" w:hRule="exact" w:wrap="around" w:vAnchor="page" w:hAnchor="page" w:x="1083" w:y="692"/>
        <w:shd w:val="clear" w:color="auto" w:fill="auto"/>
        <w:spacing w:after="3" w:line="220" w:lineRule="exact"/>
      </w:pPr>
      <w:r>
        <w:lastRenderedPageBreak/>
        <w:t>Муниципальное бюджетное дошкольное образовательное учреждение «Детский сад с. Зубочистка</w:t>
      </w:r>
      <w:proofErr w:type="gramStart"/>
      <w:r>
        <w:t xml:space="preserve"> В</w:t>
      </w:r>
      <w:proofErr w:type="gramEnd"/>
      <w:r>
        <w:t>торая»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40" w:firstLine="0"/>
        <w:jc w:val="both"/>
      </w:pPr>
      <w:r>
        <w:t>требования к технологическим процессам приготовления блюд.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0"/>
        <w:jc w:val="both"/>
      </w:pPr>
      <w:r>
        <w:t xml:space="preserve">Котлеты, биточки из мясного или рыбного фарша, рыбу кусками запекают при температуре 250 - 280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 xml:space="preserve"> </w:t>
      </w:r>
      <w:r>
        <w:t>в течение 20 - 25 мин.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56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560"/>
        <w:jc w:val="both"/>
      </w:pPr>
      <w: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>
        <w:t>порционированное</w:t>
      </w:r>
      <w:proofErr w:type="spellEnd"/>
      <w:r>
        <w:t xml:space="preserve"> мясо подвергается вторичной термической обработке - кипячению в бульоне в течение 5 - 7 минут и хранится в нем при температуре </w:t>
      </w:r>
      <w:r w:rsidRPr="002903AB">
        <w:rPr>
          <w:lang w:eastAsia="en-US" w:bidi="en-US"/>
        </w:rPr>
        <w:t>+75°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 xml:space="preserve"> </w:t>
      </w:r>
      <w:r>
        <w:t>до раздачи не более 1 часа.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560"/>
        <w:jc w:val="both"/>
      </w:pPr>
      <w:proofErr w:type="gramStart"/>
      <w:r>
        <w:t xml:space="preserve">Омлеты и запеканки, в рецептуру которых входит яйцо, готовятся в жарочном шкафу, омлеты - в течение 8 - 10 минут при температуре 180 - 200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 xml:space="preserve">, </w:t>
      </w:r>
      <w:r>
        <w:t xml:space="preserve">слоем не более 2,5 - 3 см; запеканки - 20 - 30 минут при температуре 220 - 280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 xml:space="preserve">, </w:t>
      </w:r>
      <w:r>
        <w:t xml:space="preserve">слоем не более 3 - 4 см; хранение яичной массы осуществляется не более 30 минут при температуре 4 +/- 2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>.</w:t>
      </w:r>
      <w:proofErr w:type="gramEnd"/>
    </w:p>
    <w:p w:rsidR="00FE65DF" w:rsidRDefault="00FE65DF" w:rsidP="00FE65DF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firstLine="560"/>
        <w:jc w:val="both"/>
      </w:pPr>
      <w:r>
        <w:t>Яйцо варят после закипания воды 10 мин.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560"/>
        <w:jc w:val="both"/>
      </w:pPr>
      <w:r>
        <w:t xml:space="preserve">При изготовлении картофельного (овощного) пюре используется </w:t>
      </w:r>
      <w:proofErr w:type="spellStart"/>
      <w:r>
        <w:t>овощепротирочная</w:t>
      </w:r>
      <w:proofErr w:type="spellEnd"/>
      <w:r>
        <w:t xml:space="preserve"> машина.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56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56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56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56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numPr>
          <w:ilvl w:val="1"/>
          <w:numId w:val="1"/>
        </w:numPr>
        <w:shd w:val="clear" w:color="auto" w:fill="auto"/>
        <w:tabs>
          <w:tab w:val="left" w:pos="1210"/>
        </w:tabs>
        <w:spacing w:after="0" w:line="413" w:lineRule="exact"/>
        <w:ind w:left="20" w:right="20" w:firstLine="560"/>
        <w:jc w:val="both"/>
      </w:pPr>
      <w:r>
        <w:t xml:space="preserve">Обработку яиц проводят в специально отведенном месте </w:t>
      </w:r>
      <w:proofErr w:type="spellStart"/>
      <w:proofErr w:type="gramStart"/>
      <w:r>
        <w:t>мясо-рыбного</w:t>
      </w:r>
      <w:proofErr w:type="spellEnd"/>
      <w:proofErr w:type="gramEnd"/>
      <w: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</w:t>
      </w:r>
    </w:p>
    <w:p w:rsidR="00FE65DF" w:rsidRDefault="00FE65DF" w:rsidP="00FE65DF">
      <w:pPr>
        <w:pStyle w:val="10"/>
        <w:framePr w:w="9787" w:h="13717" w:hRule="exact" w:wrap="around" w:vAnchor="page" w:hAnchor="page" w:x="1073" w:y="1603"/>
        <w:numPr>
          <w:ilvl w:val="0"/>
          <w:numId w:val="4"/>
        </w:numPr>
        <w:shd w:val="clear" w:color="auto" w:fill="auto"/>
        <w:spacing w:line="413" w:lineRule="exact"/>
        <w:ind w:left="20"/>
      </w:pPr>
      <w:bookmarkStart w:id="6" w:name="bookmark6"/>
      <w:r>
        <w:t xml:space="preserve"> - обработка в 1 - 2% теплом растворе кальцинированной соды;</w:t>
      </w:r>
      <w:bookmarkEnd w:id="6"/>
    </w:p>
    <w:p w:rsidR="00FE65DF" w:rsidRDefault="00FE65DF" w:rsidP="00FE65DF">
      <w:pPr>
        <w:pStyle w:val="2"/>
        <w:framePr w:w="9787" w:h="13717" w:hRule="exact" w:wrap="around" w:vAnchor="page" w:hAnchor="page" w:x="1073" w:y="1603"/>
        <w:numPr>
          <w:ilvl w:val="0"/>
          <w:numId w:val="4"/>
        </w:numPr>
        <w:shd w:val="clear" w:color="auto" w:fill="auto"/>
        <w:spacing w:after="0" w:line="413" w:lineRule="exact"/>
        <w:ind w:left="20" w:firstLine="0"/>
        <w:jc w:val="both"/>
      </w:pPr>
      <w:r>
        <w:t xml:space="preserve"> - обработка в разрешенных для этой цели дезинфицирующих средствах;</w:t>
      </w:r>
    </w:p>
    <w:p w:rsidR="00FE65DF" w:rsidRDefault="00FE65DF" w:rsidP="00FE65DF">
      <w:pPr>
        <w:pStyle w:val="a6"/>
        <w:framePr w:wrap="around" w:vAnchor="page" w:hAnchor="page" w:x="10659" w:y="15907"/>
        <w:shd w:val="clear" w:color="auto" w:fill="auto"/>
        <w:spacing w:after="0" w:line="220" w:lineRule="exact"/>
        <w:ind w:left="20"/>
        <w:jc w:val="left"/>
      </w:pPr>
      <w:r>
        <w:t>11</w:t>
      </w:r>
    </w:p>
    <w:p w:rsidR="00FE65DF" w:rsidRDefault="00FE65DF" w:rsidP="00FE65DF">
      <w:pPr>
        <w:rPr>
          <w:sz w:val="2"/>
          <w:szCs w:val="2"/>
        </w:rPr>
        <w:sectPr w:rsidR="00FE65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65DF" w:rsidRDefault="00FE65DF" w:rsidP="00FE65DF">
      <w:pPr>
        <w:pStyle w:val="a6"/>
        <w:framePr w:w="9768" w:h="553" w:hRule="exact" w:wrap="around" w:vAnchor="page" w:hAnchor="page" w:x="1083" w:y="692"/>
        <w:shd w:val="clear" w:color="auto" w:fill="auto"/>
        <w:spacing w:after="3" w:line="220" w:lineRule="exact"/>
      </w:pPr>
      <w:r>
        <w:lastRenderedPageBreak/>
        <w:t>Муниципальное бюджетное дошкольное образовательное учреждение «Детский сад с. Зубочистка</w:t>
      </w:r>
      <w:proofErr w:type="gramStart"/>
      <w:r>
        <w:t xml:space="preserve"> В</w:t>
      </w:r>
      <w:proofErr w:type="gramEnd"/>
      <w:r>
        <w:t>торая»</w:t>
      </w:r>
    </w:p>
    <w:p w:rsidR="00FE65DF" w:rsidRDefault="00FE65DF" w:rsidP="00FE65DF">
      <w:pPr>
        <w:pStyle w:val="2"/>
        <w:framePr w:w="9787" w:h="13713" w:hRule="exact" w:wrap="around" w:vAnchor="page" w:hAnchor="page" w:x="1073" w:y="1615"/>
        <w:shd w:val="clear" w:color="auto" w:fill="auto"/>
        <w:spacing w:after="0" w:line="413" w:lineRule="exact"/>
        <w:ind w:left="20" w:right="20" w:firstLine="0"/>
        <w:jc w:val="both"/>
      </w:pPr>
      <w:proofErr w:type="gramStart"/>
      <w:r>
        <w:rPr>
          <w:lang w:val="en-US" w:eastAsia="en-US" w:bidi="en-US"/>
        </w:rPr>
        <w:t>III</w:t>
      </w:r>
      <w:r w:rsidRPr="002903AB">
        <w:rPr>
          <w:lang w:eastAsia="en-US" w:bidi="en-US"/>
        </w:rPr>
        <w:t xml:space="preserve"> </w:t>
      </w:r>
      <w:r>
        <w:t>- ополаскивание проточной водой в течение не менее 5 минут с последующим выкладыванием в чистую промаркированную посуду.</w:t>
      </w:r>
      <w:proofErr w:type="gramEnd"/>
    </w:p>
    <w:p w:rsidR="00FE65DF" w:rsidRDefault="00FE65DF" w:rsidP="00FE65DF">
      <w:pPr>
        <w:pStyle w:val="2"/>
        <w:framePr w:w="9787" w:h="13713" w:hRule="exact" w:wrap="around" w:vAnchor="page" w:hAnchor="page" w:x="1073" w:y="1615"/>
        <w:shd w:val="clear" w:color="auto" w:fill="auto"/>
        <w:spacing w:after="0" w:line="413" w:lineRule="exact"/>
        <w:ind w:left="20" w:right="20" w:firstLine="560"/>
        <w:jc w:val="both"/>
      </w:pPr>
      <w:r>
        <w:t>Допускается использование других моющих или дезинфицирующих сре</w:t>
      </w:r>
      <w:proofErr w:type="gramStart"/>
      <w:r>
        <w:t>дств в с</w:t>
      </w:r>
      <w:proofErr w:type="gramEnd"/>
      <w:r>
        <w:t>оответствии с инструкцией по их применению.</w:t>
      </w:r>
    </w:p>
    <w:p w:rsidR="00FE65DF" w:rsidRDefault="00FE65DF" w:rsidP="00FE65DF">
      <w:pPr>
        <w:pStyle w:val="2"/>
        <w:framePr w:w="9787" w:h="13713" w:hRule="exact" w:wrap="around" w:vAnchor="page" w:hAnchor="page" w:x="1073" w:y="1615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Крупы не должны содержать посторонних примесей. Перед использованием крупы промывают проточной водой.</w:t>
      </w:r>
    </w:p>
    <w:p w:rsidR="00FE65DF" w:rsidRDefault="00FE65DF" w:rsidP="00FE65DF">
      <w:pPr>
        <w:pStyle w:val="2"/>
        <w:framePr w:w="9787" w:h="13713" w:hRule="exact" w:wrap="around" w:vAnchor="page" w:hAnchor="page" w:x="1073" w:y="1615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Потребительскую упаковку консервированных продуктов перед вскрытием промывают проточной водой и вытирают.</w:t>
      </w:r>
    </w:p>
    <w:p w:rsidR="00FE65DF" w:rsidRDefault="00FE65DF" w:rsidP="00FE65DF">
      <w:pPr>
        <w:pStyle w:val="2"/>
        <w:framePr w:w="9787" w:h="13713" w:hRule="exact" w:wrap="around" w:vAnchor="page" w:hAnchor="page" w:x="1073" w:y="1615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Горячие блюда (супы, соусы, горячие напитки, вторые блюда и гарниры) при раздаче должны иметь температуру +60...+65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 xml:space="preserve">; </w:t>
      </w:r>
      <w:r>
        <w:t xml:space="preserve">холодные закуски, салаты, напитки - не ниже +15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>.</w:t>
      </w:r>
    </w:p>
    <w:p w:rsidR="00FE65DF" w:rsidRDefault="00FE65DF" w:rsidP="00FE65DF">
      <w:pPr>
        <w:pStyle w:val="2"/>
        <w:framePr w:w="9787" w:h="13713" w:hRule="exact" w:wrap="around" w:vAnchor="page" w:hAnchor="page" w:x="1073" w:y="1615"/>
        <w:shd w:val="clear" w:color="auto" w:fill="auto"/>
        <w:spacing w:after="0" w:line="413" w:lineRule="exact"/>
        <w:ind w:left="20" w:right="20" w:firstLine="56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FE65DF" w:rsidRDefault="00FE65DF" w:rsidP="00FE65DF">
      <w:pPr>
        <w:pStyle w:val="2"/>
        <w:framePr w:w="9787" w:h="13713" w:hRule="exact" w:wrap="around" w:vAnchor="page" w:hAnchor="page" w:x="1073" w:y="1615"/>
        <w:numPr>
          <w:ilvl w:val="1"/>
          <w:numId w:val="1"/>
        </w:numPr>
        <w:shd w:val="clear" w:color="auto" w:fill="auto"/>
        <w:spacing w:after="0" w:line="413" w:lineRule="exact"/>
        <w:ind w:left="20" w:firstLine="560"/>
        <w:jc w:val="both"/>
      </w:pPr>
      <w:r>
        <w:t xml:space="preserve"> При обработке овощей должны быть соблюдены следующие требования:</w:t>
      </w:r>
    </w:p>
    <w:p w:rsidR="00FE65DF" w:rsidRDefault="00FE65DF" w:rsidP="00FE65DF">
      <w:pPr>
        <w:pStyle w:val="2"/>
        <w:framePr w:w="9787" w:h="13713" w:hRule="exact" w:wrap="around" w:vAnchor="page" w:hAnchor="page" w:x="1073" w:y="1615"/>
        <w:numPr>
          <w:ilvl w:val="2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FE65DF" w:rsidRDefault="00FE65DF" w:rsidP="00FE65DF">
      <w:pPr>
        <w:pStyle w:val="50"/>
        <w:framePr w:w="9787" w:h="13713" w:hRule="exact" w:wrap="around" w:vAnchor="page" w:hAnchor="page" w:x="1073" w:y="1615"/>
        <w:shd w:val="clear" w:color="auto" w:fill="auto"/>
        <w:spacing w:after="0" w:line="413" w:lineRule="exact"/>
        <w:ind w:left="20" w:firstLine="560"/>
      </w:pPr>
      <w:r>
        <w:t>Не допускается предварительное замачивание овощей.</w:t>
      </w:r>
    </w:p>
    <w:p w:rsidR="00FE65DF" w:rsidRDefault="00FE65DF" w:rsidP="00FE65DF">
      <w:pPr>
        <w:pStyle w:val="2"/>
        <w:framePr w:w="9787" w:h="13713" w:hRule="exact" w:wrap="around" w:vAnchor="page" w:hAnchor="page" w:x="1073" w:y="1615"/>
        <w:shd w:val="clear" w:color="auto" w:fill="auto"/>
        <w:spacing w:after="0" w:line="413" w:lineRule="exact"/>
        <w:ind w:left="20" w:right="20" w:firstLine="56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FE65DF" w:rsidRDefault="00FE65DF" w:rsidP="00FE65DF">
      <w:pPr>
        <w:pStyle w:val="2"/>
        <w:framePr w:w="9787" w:h="13713" w:hRule="exact" w:wrap="around" w:vAnchor="page" w:hAnchor="page" w:x="1073" w:y="1615"/>
        <w:numPr>
          <w:ilvl w:val="2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FE65DF" w:rsidRDefault="00FE65DF" w:rsidP="00FE65DF">
      <w:pPr>
        <w:pStyle w:val="2"/>
        <w:framePr w:w="9787" w:h="13713" w:hRule="exact" w:wrap="around" w:vAnchor="page" w:hAnchor="page" w:x="1073" w:y="1615"/>
        <w:numPr>
          <w:ilvl w:val="2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FE65DF" w:rsidRDefault="00FE65DF" w:rsidP="00FE65DF">
      <w:pPr>
        <w:pStyle w:val="2"/>
        <w:framePr w:w="9787" w:h="13713" w:hRule="exact" w:wrap="around" w:vAnchor="page" w:hAnchor="page" w:x="1073" w:y="1615"/>
        <w:shd w:val="clear" w:color="auto" w:fill="auto"/>
        <w:spacing w:after="0" w:line="413" w:lineRule="exact"/>
        <w:ind w:left="20" w:right="20" w:firstLine="56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FE65DF" w:rsidRDefault="00FE65DF" w:rsidP="00FE65DF">
      <w:pPr>
        <w:pStyle w:val="2"/>
        <w:framePr w:w="9787" w:h="13713" w:hRule="exact" w:wrap="around" w:vAnchor="page" w:hAnchor="page" w:x="1073" w:y="1615"/>
        <w:numPr>
          <w:ilvl w:val="2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FE65DF" w:rsidRDefault="00FE65DF" w:rsidP="00FE65DF">
      <w:pPr>
        <w:pStyle w:val="a6"/>
        <w:framePr w:wrap="around" w:vAnchor="page" w:hAnchor="page" w:x="10620" w:y="15910"/>
        <w:shd w:val="clear" w:color="auto" w:fill="auto"/>
        <w:spacing w:after="0" w:line="220" w:lineRule="exact"/>
        <w:ind w:left="20"/>
        <w:jc w:val="left"/>
      </w:pPr>
      <w:r>
        <w:t>12</w:t>
      </w:r>
    </w:p>
    <w:p w:rsidR="00FE65DF" w:rsidRDefault="00FE65DF" w:rsidP="00FE65DF">
      <w:pPr>
        <w:rPr>
          <w:sz w:val="2"/>
          <w:szCs w:val="2"/>
        </w:rPr>
        <w:sectPr w:rsidR="00FE65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65DF" w:rsidRDefault="00FE65DF" w:rsidP="00FE65DF">
      <w:pPr>
        <w:pStyle w:val="a6"/>
        <w:framePr w:w="9768" w:h="553" w:hRule="exact" w:wrap="around" w:vAnchor="page" w:hAnchor="page" w:x="1083" w:y="692"/>
        <w:shd w:val="clear" w:color="auto" w:fill="auto"/>
        <w:spacing w:after="3" w:line="220" w:lineRule="exact"/>
      </w:pPr>
      <w:r>
        <w:lastRenderedPageBreak/>
        <w:t>Муниципальное бюджетное дошкольное образовательное учреждение «Детский сад с. Зубочистка</w:t>
      </w:r>
      <w:proofErr w:type="gramStart"/>
      <w:r>
        <w:t xml:space="preserve"> В</w:t>
      </w:r>
      <w:proofErr w:type="gramEnd"/>
      <w:r>
        <w:t>торая»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numPr>
          <w:ilvl w:val="2"/>
          <w:numId w:val="1"/>
        </w:numPr>
        <w:shd w:val="clear" w:color="auto" w:fill="auto"/>
        <w:spacing w:after="0" w:line="413" w:lineRule="exact"/>
        <w:ind w:left="20" w:firstLine="560"/>
        <w:jc w:val="both"/>
      </w:pPr>
      <w:r>
        <w:t xml:space="preserve"> Варка овощей накануне дня приготовления блюд не допускается.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numPr>
          <w:ilvl w:val="2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Отваренные для салатов овощи хранят в промаркированной емкости (овощи вареные) в холодильнике не более 6 часов при температуре плюс 4 +/- 2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>.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numPr>
          <w:ilvl w:val="2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Изготовление салатов и их заправка осуществляется непосредственно перед раздачей.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560"/>
        <w:jc w:val="both"/>
      </w:pPr>
      <w:r>
        <w:t xml:space="preserve">Не заправленные салаты допускается хранить не более 2 часов при температуре плюс 4 +/- 2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 xml:space="preserve">. </w:t>
      </w:r>
      <w:r>
        <w:t>Салаты заправляют непосредственно перед раздачей.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56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560"/>
        <w:jc w:val="both"/>
      </w:pPr>
      <w:r>
        <w:t xml:space="preserve">Хранение заправленных салатов может осуществляться не более 30 минут при температуре 4 +/- 2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>.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Фрукты, включая цитрусовые, тщательно моют в условиях холодного цеха (зоны) или цеха вторичной обработки овощей (зоны).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Кефир, ряженку, простоквашу и другие кисломолочные продукты </w:t>
      </w:r>
      <w:proofErr w:type="spellStart"/>
      <w:r>
        <w:t>порционируют</w:t>
      </w:r>
      <w:proofErr w:type="spellEnd"/>
      <w:r>
        <w:t xml:space="preserve"> в чашки непосредственно из пакетов или бутылок на группах.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В </w:t>
      </w:r>
      <w:proofErr w:type="spellStart"/>
      <w:r>
        <w:t>эндемичных</w:t>
      </w:r>
      <w:proofErr w:type="spellEnd"/>
      <w:r>
        <w:t xml:space="preserve"> по йоду районах рекомендуется использование йодированной поваренной соли.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В целях профилактики недостаточности </w:t>
      </w:r>
      <w:proofErr w:type="spellStart"/>
      <w:r>
        <w:t>микронутриентов</w:t>
      </w:r>
      <w:proofErr w:type="spellEnd"/>
      <w: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>
        <w:t>микронутриентами</w:t>
      </w:r>
      <w:proofErr w:type="spellEnd"/>
      <w:r>
        <w:t>.</w:t>
      </w:r>
    </w:p>
    <w:p w:rsidR="00FE65DF" w:rsidRDefault="00FE65DF" w:rsidP="00FE65DF">
      <w:pPr>
        <w:pStyle w:val="50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560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56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FE65DF" w:rsidRDefault="00FE65DF" w:rsidP="00FE65DF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560"/>
        <w:jc w:val="both"/>
      </w:pPr>
      <w:r>
        <w:t xml:space="preserve">При отсутствии в рационе питания витаминизированных напитков проводится искусственная </w:t>
      </w:r>
      <w:r>
        <w:rPr>
          <w:lang w:val="en-US" w:eastAsia="en-US" w:bidi="en-US"/>
        </w:rPr>
        <w:t>C</w:t>
      </w:r>
      <w:r>
        <w:t>-витаминизация.</w:t>
      </w:r>
    </w:p>
    <w:p w:rsidR="00FE65DF" w:rsidRDefault="00FE65DF" w:rsidP="00FE65DF">
      <w:pPr>
        <w:pStyle w:val="a6"/>
        <w:framePr w:wrap="around" w:vAnchor="page" w:hAnchor="page" w:x="10620" w:y="15907"/>
        <w:shd w:val="clear" w:color="auto" w:fill="auto"/>
        <w:spacing w:after="0" w:line="220" w:lineRule="exact"/>
        <w:ind w:left="20"/>
        <w:jc w:val="left"/>
      </w:pPr>
      <w:r>
        <w:t>13</w:t>
      </w:r>
    </w:p>
    <w:p w:rsidR="00FE65DF" w:rsidRDefault="00FE65DF" w:rsidP="00FE65DF">
      <w:pPr>
        <w:rPr>
          <w:sz w:val="2"/>
          <w:szCs w:val="2"/>
        </w:rPr>
        <w:sectPr w:rsidR="00FE65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65DF" w:rsidRDefault="00FE65DF" w:rsidP="00FE65DF">
      <w:pPr>
        <w:pStyle w:val="a6"/>
        <w:framePr w:w="9768" w:h="560" w:hRule="exact" w:wrap="around" w:vAnchor="page" w:hAnchor="page" w:x="1080" w:y="692"/>
        <w:shd w:val="clear" w:color="auto" w:fill="auto"/>
        <w:spacing w:after="3" w:line="220" w:lineRule="exact"/>
      </w:pPr>
      <w:r>
        <w:lastRenderedPageBreak/>
        <w:t xml:space="preserve">Муниципальное бюджетное дошкольное образовательное учреждение «Детский сад </w:t>
      </w:r>
      <w:proofErr w:type="gramStart"/>
      <w:r>
        <w:t>с</w:t>
      </w:r>
      <w:proofErr w:type="gramEnd"/>
      <w:r>
        <w:t>. Зубочистка вторая»</w:t>
      </w:r>
    </w:p>
    <w:p w:rsidR="00FE65DF" w:rsidRDefault="00FE65DF" w:rsidP="00FE65DF">
      <w:pPr>
        <w:pStyle w:val="2"/>
        <w:framePr w:w="9792" w:h="13531" w:hRule="exact" w:wrap="around" w:vAnchor="page" w:hAnchor="page" w:x="1071" w:y="1617"/>
        <w:shd w:val="clear" w:color="auto" w:fill="auto"/>
        <w:spacing w:after="0" w:line="413" w:lineRule="exact"/>
        <w:ind w:left="20" w:right="20" w:firstLine="560"/>
        <w:jc w:val="left"/>
      </w:pPr>
      <w:r>
        <w:t xml:space="preserve">Препараты витаминов вводят в третье блюдо (компот или кисель) после его охлаждения до температуры 15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 xml:space="preserve"> </w:t>
      </w:r>
      <w:r>
        <w:t xml:space="preserve">(для компота) и 35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 xml:space="preserve"> </w:t>
      </w:r>
      <w:r>
        <w:t>(для киселя) непосредственно перед реализацией.</w:t>
      </w:r>
    </w:p>
    <w:p w:rsidR="00FE65DF" w:rsidRDefault="00FE65DF" w:rsidP="00FE65DF">
      <w:pPr>
        <w:pStyle w:val="2"/>
        <w:framePr w:w="9792" w:h="13531" w:hRule="exact" w:wrap="around" w:vAnchor="page" w:hAnchor="page" w:x="1071" w:y="1617"/>
        <w:shd w:val="clear" w:color="auto" w:fill="auto"/>
        <w:spacing w:after="0" w:line="413" w:lineRule="exact"/>
        <w:ind w:left="20" w:right="20" w:firstLine="560"/>
        <w:jc w:val="left"/>
      </w:pPr>
      <w:r>
        <w:rPr>
          <w:rStyle w:val="0pt"/>
        </w:rPr>
        <w:t xml:space="preserve">Витаминизированные блюда не подогреваются. </w:t>
      </w:r>
      <w:r>
        <w:t>Витаминизация блюд проводится под контролем медицинского работника (при его отсутствии - иным ответственным лицом).</w:t>
      </w:r>
    </w:p>
    <w:p w:rsidR="00FE65DF" w:rsidRDefault="00FE65DF" w:rsidP="00FE65DF">
      <w:pPr>
        <w:pStyle w:val="2"/>
        <w:framePr w:w="9792" w:h="13531" w:hRule="exact" w:wrap="around" w:vAnchor="page" w:hAnchor="page" w:x="1071" w:y="1617"/>
        <w:shd w:val="clear" w:color="auto" w:fill="auto"/>
        <w:spacing w:after="0" w:line="413" w:lineRule="exact"/>
        <w:ind w:left="20" w:right="20" w:firstLine="560"/>
        <w:jc w:val="left"/>
      </w:pPr>
      <w:r>
        <w:t>Данные о витаминизации блюд заносятся медработником в журнал проведения витаминизации третьих и сладких блюд (</w:t>
      </w:r>
      <w:r>
        <w:rPr>
          <w:rStyle w:val="0pt"/>
        </w:rPr>
        <w:t>Приложение 6</w:t>
      </w:r>
      <w:r>
        <w:t>), который хранится один год.</w:t>
      </w:r>
    </w:p>
    <w:p w:rsidR="00FE65DF" w:rsidRDefault="00FE65DF" w:rsidP="00FE65DF">
      <w:pPr>
        <w:pStyle w:val="2"/>
        <w:framePr w:w="9792" w:h="13531" w:hRule="exact" w:wrap="around" w:vAnchor="page" w:hAnchor="page" w:x="1071" w:y="1617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left"/>
      </w:pPr>
      <w:r>
        <w:t xml:space="preserve">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в: </w:t>
      </w:r>
      <w:r>
        <w:rPr>
          <w:rStyle w:val="0pt"/>
        </w:rPr>
        <w:t xml:space="preserve">Приложение 7.1. </w:t>
      </w:r>
      <w:proofErr w:type="gramStart"/>
      <w:r>
        <w:t>Журнале</w:t>
      </w:r>
      <w:proofErr w:type="gramEnd"/>
      <w:r>
        <w:t xml:space="preserve"> бракеража готовой пищевой (кулинарной) продукции.</w:t>
      </w:r>
    </w:p>
    <w:p w:rsidR="00FE65DF" w:rsidRDefault="00FE65DF" w:rsidP="00FE65DF">
      <w:pPr>
        <w:pStyle w:val="2"/>
        <w:framePr w:w="9792" w:h="13531" w:hRule="exact" w:wrap="around" w:vAnchor="page" w:hAnchor="page" w:x="1071" w:y="1617"/>
        <w:shd w:val="clear" w:color="auto" w:fill="auto"/>
        <w:spacing w:after="0" w:line="413" w:lineRule="exact"/>
        <w:ind w:left="20" w:right="20" w:firstLine="0"/>
        <w:jc w:val="both"/>
      </w:pPr>
      <w:r>
        <w:rPr>
          <w:rStyle w:val="0pt"/>
        </w:rPr>
        <w:t xml:space="preserve">Приложение 7.2. </w:t>
      </w:r>
      <w:r>
        <w:t>Органолептическая оценка готовой пищевой продукции (разработана специально для Журнала бракеража готовой пищевой продукции).</w:t>
      </w:r>
    </w:p>
    <w:p w:rsidR="00FE65DF" w:rsidRDefault="00FE65DF" w:rsidP="00FE65DF">
      <w:pPr>
        <w:pStyle w:val="2"/>
        <w:framePr w:w="9792" w:h="13531" w:hRule="exact" w:wrap="around" w:vAnchor="page" w:hAnchor="page" w:x="1071" w:y="1617"/>
        <w:shd w:val="clear" w:color="auto" w:fill="auto"/>
        <w:spacing w:after="0" w:line="413" w:lineRule="exact"/>
        <w:ind w:left="20" w:right="20" w:firstLine="56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FE65DF" w:rsidRDefault="00FE65DF" w:rsidP="00FE65DF">
      <w:pPr>
        <w:pStyle w:val="2"/>
        <w:framePr w:w="9792" w:h="13531" w:hRule="exact" w:wrap="around" w:vAnchor="page" w:hAnchor="page" w:x="1071" w:y="1617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Непосредственно после приготовления пищи отбирается суточная проба готовой продукции (все готовые блюда). </w:t>
      </w:r>
      <w:proofErr w:type="gramStart"/>
      <w: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FE65DF" w:rsidRDefault="00FE65DF" w:rsidP="00FE65DF">
      <w:pPr>
        <w:pStyle w:val="2"/>
        <w:framePr w:w="9792" w:h="13531" w:hRule="exact" w:wrap="around" w:vAnchor="page" w:hAnchor="page" w:x="1071" w:y="1617"/>
        <w:shd w:val="clear" w:color="auto" w:fill="auto"/>
        <w:spacing w:after="0" w:line="413" w:lineRule="exact"/>
        <w:ind w:left="20" w:right="20" w:firstLine="560"/>
        <w:jc w:val="both"/>
      </w:pPr>
      <w: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 xml:space="preserve">. </w:t>
      </w:r>
      <w:r>
        <w:t xml:space="preserve">Посуда с пробами маркируется с указанием наименования приема пищи и датой отбора. </w:t>
      </w:r>
      <w:proofErr w:type="gramStart"/>
      <w:r>
        <w:t>Контроль за</w:t>
      </w:r>
      <w:proofErr w:type="gramEnd"/>
      <w:r>
        <w:t xml:space="preserve"> правильностью отбора и хранения суточной пробы осуществляется завхозом.</w:t>
      </w:r>
    </w:p>
    <w:p w:rsidR="00FE65DF" w:rsidRDefault="00FE65DF" w:rsidP="00FE65DF">
      <w:pPr>
        <w:pStyle w:val="2"/>
        <w:framePr w:w="9792" w:h="13531" w:hRule="exact" w:wrap="around" w:vAnchor="page" w:hAnchor="page" w:x="1071" w:y="1617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left"/>
      </w:pPr>
      <w:r>
        <w:t xml:space="preserve">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FE65DF" w:rsidRDefault="00FE65DF" w:rsidP="00FE65DF">
      <w:pPr>
        <w:pStyle w:val="2"/>
        <w:framePr w:w="9792" w:h="13531" w:hRule="exact" w:wrap="around" w:vAnchor="page" w:hAnchor="page" w:x="1071" w:y="1617"/>
        <w:shd w:val="clear" w:color="auto" w:fill="auto"/>
        <w:spacing w:after="0" w:line="413" w:lineRule="exact"/>
        <w:ind w:left="380" w:firstLine="0"/>
        <w:jc w:val="left"/>
      </w:pPr>
      <w:r>
        <w:t xml:space="preserve">&gt; использование пищевых продуктов, указанных в </w:t>
      </w:r>
      <w:r>
        <w:rPr>
          <w:rStyle w:val="0pt"/>
        </w:rPr>
        <w:t>Приложении 8.</w:t>
      </w:r>
    </w:p>
    <w:p w:rsidR="00FE65DF" w:rsidRDefault="00FE65DF" w:rsidP="00FE65DF">
      <w:pPr>
        <w:pStyle w:val="2"/>
        <w:framePr w:w="9792" w:h="13531" w:hRule="exact" w:wrap="around" w:vAnchor="page" w:hAnchor="page" w:x="1071" w:y="1617"/>
        <w:shd w:val="clear" w:color="auto" w:fill="auto"/>
        <w:spacing w:after="180" w:line="418" w:lineRule="exact"/>
        <w:ind w:left="20" w:right="20" w:firstLine="720"/>
        <w:jc w:val="left"/>
      </w:pPr>
      <w:r>
        <w:t>5.23. В дошкольных образовательных организациях должен быть организован правильный питьевой режим.</w:t>
      </w:r>
    </w:p>
    <w:p w:rsidR="00FE65DF" w:rsidRDefault="00FE65DF" w:rsidP="00FE65DF">
      <w:pPr>
        <w:pStyle w:val="2"/>
        <w:framePr w:w="9792" w:h="13531" w:hRule="exact" w:wrap="around" w:vAnchor="page" w:hAnchor="page" w:x="1071" w:y="1617"/>
        <w:shd w:val="clear" w:color="auto" w:fill="auto"/>
        <w:spacing w:after="0" w:line="418" w:lineRule="exact"/>
        <w:ind w:left="20" w:right="20" w:firstLine="560"/>
        <w:jc w:val="left"/>
      </w:pPr>
      <w:r>
        <w:t>Допускается организация питьевого режима с использованием кипяченой питьевой воды, при условии соблюдения следующих требований:</w:t>
      </w:r>
    </w:p>
    <w:p w:rsidR="00FE65DF" w:rsidRDefault="00FE65DF" w:rsidP="00FE65DF">
      <w:pPr>
        <w:pStyle w:val="a6"/>
        <w:framePr w:wrap="around" w:vAnchor="page" w:hAnchor="page" w:x="10613" w:y="15922"/>
        <w:shd w:val="clear" w:color="auto" w:fill="auto"/>
        <w:spacing w:after="0" w:line="220" w:lineRule="exact"/>
        <w:ind w:left="20"/>
        <w:jc w:val="left"/>
      </w:pPr>
      <w:r>
        <w:t>14</w:t>
      </w:r>
    </w:p>
    <w:p w:rsidR="00FE65DF" w:rsidRDefault="00FE65DF" w:rsidP="00FE65DF">
      <w:pPr>
        <w:rPr>
          <w:sz w:val="2"/>
          <w:szCs w:val="2"/>
        </w:rPr>
        <w:sectPr w:rsidR="00FE65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65DF" w:rsidRDefault="00FE65DF" w:rsidP="00FE65DF">
      <w:pPr>
        <w:pStyle w:val="a6"/>
        <w:framePr w:w="9768" w:h="553" w:hRule="exact" w:wrap="around" w:vAnchor="page" w:hAnchor="page" w:x="1078" w:y="692"/>
        <w:shd w:val="clear" w:color="auto" w:fill="auto"/>
        <w:spacing w:after="3" w:line="220" w:lineRule="exact"/>
      </w:pPr>
      <w:r>
        <w:lastRenderedPageBreak/>
        <w:t>Муниципальное бюджетное дошкольное образовательное учреждение «Детский сад с. Зубочистка</w:t>
      </w:r>
      <w:proofErr w:type="gramStart"/>
      <w:r>
        <w:t xml:space="preserve"> В</w:t>
      </w:r>
      <w:proofErr w:type="gramEnd"/>
      <w:r>
        <w:t>торая»</w:t>
      </w:r>
    </w:p>
    <w:p w:rsidR="00FE65DF" w:rsidRDefault="00FE65DF" w:rsidP="00FE65DF">
      <w:pPr>
        <w:pStyle w:val="2"/>
        <w:framePr w:w="9797" w:h="13713" w:hRule="exact" w:wrap="around" w:vAnchor="page" w:hAnchor="page" w:x="1068" w:y="1615"/>
        <w:shd w:val="clear" w:color="auto" w:fill="auto"/>
        <w:spacing w:after="0" w:line="413" w:lineRule="exact"/>
        <w:ind w:left="1260"/>
        <w:jc w:val="both"/>
      </w:pPr>
      <w:r>
        <w:rPr>
          <w:rStyle w:val="0pt0"/>
          <w:lang w:val="en-US" w:eastAsia="en-US" w:bidi="en-US"/>
        </w:rPr>
        <w:t>S</w:t>
      </w:r>
      <w:r w:rsidRPr="002903AB">
        <w:rPr>
          <w:lang w:eastAsia="en-US" w:bidi="en-US"/>
        </w:rPr>
        <w:t xml:space="preserve"> </w:t>
      </w:r>
      <w:r>
        <w:t>вода берется из титана;</w:t>
      </w:r>
    </w:p>
    <w:p w:rsidR="00FE65DF" w:rsidRDefault="00FE65DF" w:rsidP="00FE65DF">
      <w:pPr>
        <w:pStyle w:val="2"/>
        <w:framePr w:w="9797" w:h="13713" w:hRule="exact" w:wrap="around" w:vAnchor="page" w:hAnchor="page" w:x="1068" w:y="1615"/>
        <w:shd w:val="clear" w:color="auto" w:fill="auto"/>
        <w:spacing w:after="0" w:line="413" w:lineRule="exact"/>
        <w:ind w:left="1260" w:right="20"/>
        <w:jc w:val="both"/>
      </w:pPr>
      <w:r w:rsidRPr="002903AB">
        <w:rPr>
          <w:rStyle w:val="0pt0"/>
          <w:lang w:eastAsia="en-US" w:bidi="en-US"/>
        </w:rPr>
        <w:t>•</w:t>
      </w:r>
      <w:r>
        <w:rPr>
          <w:rStyle w:val="0pt0"/>
          <w:lang w:val="en-US" w:eastAsia="en-US" w:bidi="en-US"/>
        </w:rPr>
        <w:t>S</w:t>
      </w:r>
      <w:r w:rsidRPr="002903AB">
        <w:rPr>
          <w:lang w:eastAsia="en-US" w:bidi="en-US"/>
        </w:rPr>
        <w:t xml:space="preserve"> </w:t>
      </w:r>
      <w:r>
        <w:t>до раздачи детям кипяченая вода должна быть охлаждена до комнатной температуры;</w:t>
      </w:r>
    </w:p>
    <w:p w:rsidR="00FE65DF" w:rsidRDefault="00FE65DF" w:rsidP="00FE65DF">
      <w:pPr>
        <w:pStyle w:val="2"/>
        <w:framePr w:w="9797" w:h="13713" w:hRule="exact" w:wrap="around" w:vAnchor="page" w:hAnchor="page" w:x="1068" w:y="1615"/>
        <w:shd w:val="clear" w:color="auto" w:fill="auto"/>
        <w:spacing w:after="0" w:line="413" w:lineRule="exact"/>
        <w:ind w:left="1260" w:right="20"/>
        <w:jc w:val="both"/>
      </w:pPr>
      <w:proofErr w:type="gramStart"/>
      <w:r>
        <w:rPr>
          <w:rStyle w:val="0pt0"/>
          <w:lang w:val="en-US" w:eastAsia="en-US" w:bidi="en-US"/>
        </w:rPr>
        <w:t>S</w:t>
      </w:r>
      <w:r w:rsidRPr="002903AB">
        <w:rPr>
          <w:lang w:eastAsia="en-US" w:bidi="en-US"/>
        </w:rPr>
        <w:t xml:space="preserve"> </w:t>
      </w:r>
      <w:r>
        <w:t>смену воды в емкости для ее раздачи необходимо проводить не реже, чем через 3 часа.</w:t>
      </w:r>
      <w:proofErr w:type="gramEnd"/>
      <w:r>
        <w:t xml:space="preserve"> 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в соответствии с графиком.</w:t>
      </w:r>
    </w:p>
    <w:p w:rsidR="00FE65DF" w:rsidRDefault="00FE65DF" w:rsidP="00FE65DF">
      <w:pPr>
        <w:pStyle w:val="10"/>
        <w:framePr w:w="9797" w:h="13713" w:hRule="exact" w:wrap="around" w:vAnchor="page" w:hAnchor="page" w:x="1068" w:y="1615"/>
        <w:numPr>
          <w:ilvl w:val="0"/>
          <w:numId w:val="1"/>
        </w:numPr>
        <w:shd w:val="clear" w:color="auto" w:fill="auto"/>
        <w:tabs>
          <w:tab w:val="left" w:pos="1691"/>
        </w:tabs>
        <w:spacing w:line="413" w:lineRule="exact"/>
        <w:ind w:left="1360"/>
      </w:pPr>
      <w:bookmarkStart w:id="7" w:name="bookmark7"/>
      <w:r>
        <w:t>Порядок организации и проведения производственного контроля</w:t>
      </w:r>
      <w:bookmarkEnd w:id="7"/>
    </w:p>
    <w:p w:rsidR="00FE65DF" w:rsidRDefault="00FE65DF" w:rsidP="00FE65DF">
      <w:pPr>
        <w:pStyle w:val="2"/>
        <w:framePr w:w="9797" w:h="13713" w:hRule="exact" w:wrap="around" w:vAnchor="page" w:hAnchor="page" w:x="1068" w:y="1615"/>
        <w:shd w:val="clear" w:color="auto" w:fill="auto"/>
        <w:spacing w:after="0" w:line="413" w:lineRule="exact"/>
        <w:ind w:left="20" w:right="20" w:firstLine="560"/>
        <w:jc w:val="both"/>
      </w:pPr>
      <w:r>
        <w:t>Выделим виды опасных факторов при производстве пищевой продукции и, в соответствии с ними, обозначим перечень критических контрольных точек в процессе производства (изготовления) пищевой продукции:</w:t>
      </w:r>
    </w:p>
    <w:p w:rsidR="00FE65DF" w:rsidRDefault="00FE65DF" w:rsidP="00FE65DF">
      <w:pPr>
        <w:pStyle w:val="2"/>
        <w:framePr w:w="9797" w:h="13713" w:hRule="exact" w:wrap="around" w:vAnchor="page" w:hAnchor="page" w:x="1068" w:y="1615"/>
        <w:numPr>
          <w:ilvl w:val="1"/>
          <w:numId w:val="1"/>
        </w:numPr>
        <w:shd w:val="clear" w:color="auto" w:fill="auto"/>
        <w:spacing w:after="0" w:line="413" w:lineRule="exact"/>
        <w:ind w:left="20" w:firstLine="560"/>
        <w:jc w:val="both"/>
      </w:pPr>
      <w:r>
        <w:t xml:space="preserve"> Виды опасных факторов:</w:t>
      </w:r>
    </w:p>
    <w:p w:rsidR="00FE65DF" w:rsidRDefault="00FE65DF" w:rsidP="00FE65DF">
      <w:pPr>
        <w:pStyle w:val="2"/>
        <w:framePr w:w="9797" w:h="13713" w:hRule="exact" w:wrap="around" w:vAnchor="page" w:hAnchor="page" w:x="1068" w:y="1615"/>
        <w:shd w:val="clear" w:color="auto" w:fill="auto"/>
        <w:spacing w:after="0" w:line="413" w:lineRule="exact"/>
        <w:ind w:left="20" w:right="20" w:firstLine="0"/>
        <w:jc w:val="both"/>
      </w:pPr>
      <w:r>
        <w:t>которые сопряжены с производством продуктов питания, начиная с получения сырья, до конечного потребления, включая все стадии жизненного цикла продукции (обработку, переработку, хранение и реализацию) с целью выявления условий возникновения потенциального риска (рисков) и установления необходимых мер для их контроля.</w:t>
      </w:r>
    </w:p>
    <w:p w:rsidR="00FE65DF" w:rsidRDefault="00FE65DF" w:rsidP="00FE65DF">
      <w:pPr>
        <w:pStyle w:val="2"/>
        <w:framePr w:w="9797" w:h="13713" w:hRule="exact" w:wrap="around" w:vAnchor="page" w:hAnchor="page" w:x="1068" w:y="1615"/>
        <w:shd w:val="clear" w:color="auto" w:fill="auto"/>
        <w:spacing w:after="0" w:line="413" w:lineRule="exact"/>
        <w:ind w:left="20" w:firstLine="560"/>
        <w:jc w:val="both"/>
      </w:pPr>
      <w:r>
        <w:t>Биологические опасности:</w:t>
      </w:r>
    </w:p>
    <w:p w:rsidR="00FE65DF" w:rsidRDefault="00FE65DF" w:rsidP="00FE65DF">
      <w:pPr>
        <w:pStyle w:val="2"/>
        <w:framePr w:w="9797" w:h="13713" w:hRule="exact" w:wrap="around" w:vAnchor="page" w:hAnchor="page" w:x="1068" w:y="1615"/>
        <w:shd w:val="clear" w:color="auto" w:fill="auto"/>
        <w:spacing w:after="0" w:line="413" w:lineRule="exact"/>
        <w:ind w:left="20" w:firstLine="560"/>
        <w:jc w:val="both"/>
      </w:pPr>
      <w:r>
        <w:t>Источниками биологических опасных факторов могут быть:</w:t>
      </w:r>
    </w:p>
    <w:p w:rsidR="00FE65DF" w:rsidRDefault="00FE65DF" w:rsidP="00FE65DF">
      <w:pPr>
        <w:pStyle w:val="2"/>
        <w:framePr w:w="9797" w:h="13713" w:hRule="exact" w:wrap="around" w:vAnchor="page" w:hAnchor="page" w:x="1068" w:y="1615"/>
        <w:numPr>
          <w:ilvl w:val="0"/>
          <w:numId w:val="2"/>
        </w:numPr>
        <w:shd w:val="clear" w:color="auto" w:fill="auto"/>
        <w:spacing w:after="0" w:line="413" w:lineRule="exact"/>
        <w:ind w:left="20" w:right="20" w:firstLine="0"/>
        <w:jc w:val="both"/>
      </w:pPr>
      <w:r>
        <w:t xml:space="preserve"> </w:t>
      </w:r>
      <w:proofErr w:type="gramStart"/>
      <w:r>
        <w:t>люди; помещения; оборудование; вредители; неправильное хранение и вследствие этого рост и размножение микроорганизмов; воздух; вода; земля; растения.</w:t>
      </w:r>
      <w:proofErr w:type="gramEnd"/>
    </w:p>
    <w:p w:rsidR="00FE65DF" w:rsidRDefault="00FE65DF" w:rsidP="00FE65DF">
      <w:pPr>
        <w:pStyle w:val="2"/>
        <w:framePr w:w="9797" w:h="13713" w:hRule="exact" w:wrap="around" w:vAnchor="page" w:hAnchor="page" w:x="1068" w:y="1615"/>
        <w:shd w:val="clear" w:color="auto" w:fill="auto"/>
        <w:spacing w:after="0" w:line="413" w:lineRule="exact"/>
        <w:ind w:left="20" w:firstLine="560"/>
        <w:jc w:val="both"/>
      </w:pPr>
      <w:r>
        <w:t>Химические опасности:</w:t>
      </w:r>
    </w:p>
    <w:p w:rsidR="00FE65DF" w:rsidRDefault="00FE65DF" w:rsidP="00FE65DF">
      <w:pPr>
        <w:pStyle w:val="2"/>
        <w:framePr w:w="9797" w:h="13713" w:hRule="exact" w:wrap="around" w:vAnchor="page" w:hAnchor="page" w:x="1068" w:y="1615"/>
        <w:shd w:val="clear" w:color="auto" w:fill="auto"/>
        <w:spacing w:after="0" w:line="413" w:lineRule="exact"/>
        <w:ind w:left="20" w:firstLine="0"/>
        <w:jc w:val="both"/>
      </w:pPr>
      <w:r>
        <w:t>Источниками Химических опасных факторов могут быть:</w:t>
      </w:r>
    </w:p>
    <w:p w:rsidR="00FE65DF" w:rsidRDefault="00FE65DF" w:rsidP="00FE65DF">
      <w:pPr>
        <w:pStyle w:val="2"/>
        <w:framePr w:w="9797" w:h="13713" w:hRule="exact" w:wrap="around" w:vAnchor="page" w:hAnchor="page" w:x="1068" w:y="1615"/>
        <w:numPr>
          <w:ilvl w:val="0"/>
          <w:numId w:val="2"/>
        </w:numPr>
        <w:shd w:val="clear" w:color="auto" w:fill="auto"/>
        <w:spacing w:after="0" w:line="413" w:lineRule="exact"/>
        <w:ind w:left="20" w:firstLine="0"/>
        <w:jc w:val="both"/>
      </w:pPr>
      <w:r>
        <w:t xml:space="preserve"> люди; растения; помещения; оборудование; упаковка; вредители.</w:t>
      </w:r>
    </w:p>
    <w:p w:rsidR="00FE65DF" w:rsidRDefault="00FE65DF" w:rsidP="00FE65DF">
      <w:pPr>
        <w:pStyle w:val="2"/>
        <w:framePr w:w="9797" w:h="13713" w:hRule="exact" w:wrap="around" w:vAnchor="page" w:hAnchor="page" w:x="1068" w:y="1615"/>
        <w:shd w:val="clear" w:color="auto" w:fill="auto"/>
        <w:spacing w:after="0" w:line="413" w:lineRule="exact"/>
        <w:ind w:left="20" w:firstLine="560"/>
        <w:jc w:val="both"/>
      </w:pPr>
      <w:r>
        <w:t>Физические опасности:</w:t>
      </w:r>
    </w:p>
    <w:p w:rsidR="00FE65DF" w:rsidRDefault="00FE65DF" w:rsidP="00FE65DF">
      <w:pPr>
        <w:pStyle w:val="2"/>
        <w:framePr w:w="9797" w:h="13713" w:hRule="exact" w:wrap="around" w:vAnchor="page" w:hAnchor="page" w:x="1068" w:y="1615"/>
        <w:shd w:val="clear" w:color="auto" w:fill="auto"/>
        <w:spacing w:after="0" w:line="413" w:lineRule="exact"/>
        <w:ind w:left="20" w:right="20" w:firstLine="560"/>
        <w:jc w:val="both"/>
      </w:pPr>
      <w:r>
        <w:t>Физические опасности - наиболее общий тип опасности, который может проявляться в пищевой продукции, характеризующийся присутствием инородного материала.</w:t>
      </w:r>
    </w:p>
    <w:p w:rsidR="00FE65DF" w:rsidRDefault="00FE65DF" w:rsidP="00FE65DF">
      <w:pPr>
        <w:pStyle w:val="2"/>
        <w:framePr w:w="9797" w:h="13713" w:hRule="exact" w:wrap="around" w:vAnchor="page" w:hAnchor="page" w:x="1068" w:y="1615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Перечень критических контрольных точек процесса производства (изготовления) - параметров технологических операций процесса производства (изготовления) пищевой продукции, которые необходимо контролировать для недопущения снижения качества выпускаемой пищевой продукции.</w:t>
      </w:r>
    </w:p>
    <w:p w:rsidR="00FE65DF" w:rsidRDefault="00FE65DF" w:rsidP="00FE65DF">
      <w:pPr>
        <w:pStyle w:val="2"/>
        <w:framePr w:w="9797" w:h="13713" w:hRule="exact" w:wrap="around" w:vAnchor="page" w:hAnchor="page" w:x="1068" w:y="1615"/>
        <w:numPr>
          <w:ilvl w:val="2"/>
          <w:numId w:val="1"/>
        </w:numPr>
        <w:shd w:val="clear" w:color="auto" w:fill="auto"/>
        <w:tabs>
          <w:tab w:val="left" w:pos="1242"/>
        </w:tabs>
        <w:spacing w:after="0" w:line="413" w:lineRule="exact"/>
        <w:ind w:left="20" w:firstLine="560"/>
        <w:jc w:val="both"/>
      </w:pPr>
      <w:r>
        <w:t>Приемка сырья - Проверка качества продовольственного сырья и пищевых продуктов,</w:t>
      </w:r>
    </w:p>
    <w:p w:rsidR="00FE65DF" w:rsidRDefault="00FE65DF" w:rsidP="00FE65DF">
      <w:pPr>
        <w:pStyle w:val="2"/>
        <w:framePr w:w="9797" w:h="13713" w:hRule="exact" w:wrap="around" w:vAnchor="page" w:hAnchor="page" w:x="1068" w:y="1615"/>
        <w:numPr>
          <w:ilvl w:val="0"/>
          <w:numId w:val="2"/>
        </w:numPr>
        <w:shd w:val="clear" w:color="auto" w:fill="auto"/>
        <w:spacing w:after="0" w:line="413" w:lineRule="exact"/>
        <w:ind w:left="20" w:firstLine="0"/>
        <w:jc w:val="both"/>
      </w:pPr>
      <w:r>
        <w:t xml:space="preserve"> документальная и органолептическая, а также условий и правильности её хранения и</w:t>
      </w:r>
    </w:p>
    <w:p w:rsidR="00FE65DF" w:rsidRDefault="00FE65DF" w:rsidP="00FE65DF">
      <w:pPr>
        <w:pStyle w:val="a6"/>
        <w:framePr w:wrap="around" w:vAnchor="page" w:hAnchor="page" w:x="10616" w:y="15915"/>
        <w:shd w:val="clear" w:color="auto" w:fill="auto"/>
        <w:spacing w:after="0" w:line="220" w:lineRule="exact"/>
        <w:ind w:left="20"/>
        <w:jc w:val="left"/>
      </w:pPr>
      <w:r>
        <w:t>15</w:t>
      </w:r>
    </w:p>
    <w:p w:rsidR="00FE65DF" w:rsidRDefault="00FE65DF" w:rsidP="00FE65DF">
      <w:pPr>
        <w:rPr>
          <w:sz w:val="2"/>
          <w:szCs w:val="2"/>
        </w:rPr>
        <w:sectPr w:rsidR="00FE65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65DF" w:rsidRDefault="00FE65DF" w:rsidP="00FE65DF">
      <w:pPr>
        <w:pStyle w:val="a6"/>
        <w:framePr w:w="9768" w:h="553" w:hRule="exact" w:wrap="around" w:vAnchor="page" w:hAnchor="page" w:x="1078" w:y="692"/>
        <w:shd w:val="clear" w:color="auto" w:fill="auto"/>
        <w:spacing w:after="3" w:line="220" w:lineRule="exact"/>
      </w:pPr>
      <w:r>
        <w:lastRenderedPageBreak/>
        <w:t xml:space="preserve">Муниципальное бюджетное дошкольное образовательное учреждение «Детский сад </w:t>
      </w:r>
      <w:proofErr w:type="gramStart"/>
      <w:r>
        <w:t>с</w:t>
      </w:r>
      <w:proofErr w:type="gramEnd"/>
      <w:r>
        <w:t>. Зубочистка вторая»</w:t>
      </w:r>
    </w:p>
    <w:p w:rsidR="00FE65DF" w:rsidRDefault="00FE65DF" w:rsidP="00FE65DF">
      <w:pPr>
        <w:pStyle w:val="2"/>
        <w:framePr w:w="9797" w:h="13688" w:hRule="exact" w:wrap="around" w:vAnchor="page" w:hAnchor="page" w:x="1068" w:y="1603"/>
        <w:shd w:val="clear" w:color="auto" w:fill="auto"/>
        <w:spacing w:after="0" w:line="413" w:lineRule="exact"/>
        <w:ind w:left="20" w:firstLine="0"/>
        <w:jc w:val="both"/>
      </w:pPr>
      <w:r>
        <w:t>использования, к этому пункту разработаны следующие приложения:</w:t>
      </w:r>
    </w:p>
    <w:p w:rsidR="00FE65DF" w:rsidRDefault="00FE65DF" w:rsidP="00FE65DF">
      <w:pPr>
        <w:pStyle w:val="2"/>
        <w:framePr w:w="9797" w:h="13688" w:hRule="exact" w:wrap="around" w:vAnchor="page" w:hAnchor="page" w:x="1068" w:y="1603"/>
        <w:shd w:val="clear" w:color="auto" w:fill="auto"/>
        <w:spacing w:after="0" w:line="413" w:lineRule="exact"/>
        <w:ind w:left="20" w:right="20" w:firstLine="0"/>
        <w:jc w:val="both"/>
      </w:pPr>
      <w:r>
        <w:rPr>
          <w:rStyle w:val="0pt"/>
        </w:rPr>
        <w:t xml:space="preserve">Приложение 10.1. </w:t>
      </w:r>
      <w:r>
        <w:t>Проведение анализа рисков при закупке, приеме продуктов от поставщика в кладовую и последующей передаче на пищеблок.</w:t>
      </w:r>
    </w:p>
    <w:p w:rsidR="00FE65DF" w:rsidRDefault="00FE65DF" w:rsidP="00FE65DF">
      <w:pPr>
        <w:pStyle w:val="2"/>
        <w:framePr w:w="9797" w:h="13688" w:hRule="exact" w:wrap="around" w:vAnchor="page" w:hAnchor="page" w:x="1068" w:y="1603"/>
        <w:shd w:val="clear" w:color="auto" w:fill="auto"/>
        <w:spacing w:after="0" w:line="413" w:lineRule="exact"/>
        <w:ind w:left="20" w:right="20" w:firstLine="0"/>
        <w:jc w:val="both"/>
      </w:pPr>
      <w:r>
        <w:rPr>
          <w:rStyle w:val="0pt"/>
        </w:rPr>
        <w:t xml:space="preserve">Приложение 10.2. </w:t>
      </w:r>
      <w:r>
        <w:t>Рекомендуемый ассортимент основных пищевых продуктов для использования в питании детей образовательных организаций.</w:t>
      </w:r>
    </w:p>
    <w:p w:rsidR="00FE65DF" w:rsidRDefault="00FE65DF" w:rsidP="00FE65DF">
      <w:pPr>
        <w:pStyle w:val="2"/>
        <w:framePr w:w="9797" w:h="13688" w:hRule="exact" w:wrap="around" w:vAnchor="page" w:hAnchor="page" w:x="1068" w:y="1603"/>
        <w:shd w:val="clear" w:color="auto" w:fill="auto"/>
        <w:spacing w:after="0" w:line="413" w:lineRule="exact"/>
        <w:ind w:left="20" w:right="20" w:firstLine="0"/>
        <w:jc w:val="both"/>
      </w:pPr>
      <w:r>
        <w:rPr>
          <w:rStyle w:val="0pt"/>
        </w:rPr>
        <w:t xml:space="preserve">Приложение 10.3. </w:t>
      </w:r>
      <w:r>
        <w:t>Требования к перевозке и приему пищевых продуктов в образовательные организации.</w:t>
      </w:r>
    </w:p>
    <w:p w:rsidR="00FE65DF" w:rsidRDefault="00FE65DF" w:rsidP="00FE65DF">
      <w:pPr>
        <w:pStyle w:val="2"/>
        <w:framePr w:w="9797" w:h="13688" w:hRule="exact" w:wrap="around" w:vAnchor="page" w:hAnchor="page" w:x="1068" w:y="1603"/>
        <w:numPr>
          <w:ilvl w:val="2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Хранение поступающего пищевого сырья - осуществляется в соответствии с </w:t>
      </w:r>
      <w:proofErr w:type="spellStart"/>
      <w:r>
        <w:t>СанПиН</w:t>
      </w:r>
      <w:proofErr w:type="spellEnd"/>
      <w:r>
        <w:t xml:space="preserve"> 2.3\2.4.3590-20, данные о параметрах температуры и влажности фиксируются в специальных журналах (Приложение 4.1, 4.2).</w:t>
      </w:r>
    </w:p>
    <w:p w:rsidR="00FE65DF" w:rsidRDefault="00FE65DF" w:rsidP="00FE65DF">
      <w:pPr>
        <w:pStyle w:val="2"/>
        <w:framePr w:w="9797" w:h="13688" w:hRule="exact" w:wrap="around" w:vAnchor="page" w:hAnchor="page" w:x="1068" w:y="1603"/>
        <w:numPr>
          <w:ilvl w:val="2"/>
          <w:numId w:val="1"/>
        </w:numPr>
        <w:shd w:val="clear" w:color="auto" w:fill="auto"/>
        <w:spacing w:after="0" w:line="413" w:lineRule="exact"/>
        <w:ind w:left="560" w:right="20" w:firstLine="0"/>
        <w:jc w:val="left"/>
      </w:pPr>
      <w:r>
        <w:t xml:space="preserve"> Обработки и переработка, термообработка при приготовлении кулинарных изделий. Процесс приготовления пищевой продукции и кулинарных изделий </w:t>
      </w:r>
      <w:proofErr w:type="gramStart"/>
      <w:r>
        <w:t>в</w:t>
      </w:r>
      <w:proofErr w:type="gramEnd"/>
    </w:p>
    <w:p w:rsidR="00FE65DF" w:rsidRDefault="00FE65DF" w:rsidP="00FE65DF">
      <w:pPr>
        <w:pStyle w:val="2"/>
        <w:framePr w:w="9797" w:h="13688" w:hRule="exact" w:wrap="around" w:vAnchor="page" w:hAnchor="page" w:x="1068" w:y="1603"/>
        <w:shd w:val="clear" w:color="auto" w:fill="auto"/>
        <w:spacing w:after="0" w:line="413" w:lineRule="exact"/>
        <w:ind w:left="20" w:right="20" w:firstLine="0"/>
        <w:jc w:val="both"/>
      </w:pPr>
      <w:proofErr w:type="gramStart"/>
      <w:r>
        <w:t xml:space="preserve">образовательной организации основывается на разработанном в соответствии с </w:t>
      </w:r>
      <w:proofErr w:type="spellStart"/>
      <w:r>
        <w:t>СанПиН</w:t>
      </w:r>
      <w:proofErr w:type="spellEnd"/>
      <w:r>
        <w:t xml:space="preserve"> 2.3\2.4.3590-20 и утвержденных руководителем Учреждения 10-дневном меню и </w:t>
      </w:r>
      <w:proofErr w:type="spellStart"/>
      <w:r>
        <w:t>технико</w:t>
      </w:r>
      <w:r>
        <w:softHyphen/>
        <w:t>технологических</w:t>
      </w:r>
      <w:proofErr w:type="spellEnd"/>
      <w:r>
        <w:t xml:space="preserve"> карт (ТТК), выполненных по сборникам рецептур блюд для образовательных организаций.</w:t>
      </w:r>
      <w:proofErr w:type="gramEnd"/>
    </w:p>
    <w:p w:rsidR="00FE65DF" w:rsidRDefault="00FE65DF" w:rsidP="00FE65DF">
      <w:pPr>
        <w:pStyle w:val="2"/>
        <w:framePr w:w="9797" w:h="13688" w:hRule="exact" w:wrap="around" w:vAnchor="page" w:hAnchor="page" w:x="1068" w:y="1603"/>
        <w:shd w:val="clear" w:color="auto" w:fill="auto"/>
        <w:spacing w:after="0" w:line="413" w:lineRule="exact"/>
        <w:ind w:left="20" w:right="20" w:firstLine="560"/>
        <w:jc w:val="both"/>
      </w:pPr>
      <w:r>
        <w:t>Горячие блюда (супы, соусы, напитки) - температура приготовления свыше 100</w:t>
      </w:r>
      <w:proofErr w:type="gramStart"/>
      <w:r>
        <w:t>° С</w:t>
      </w:r>
      <w:proofErr w:type="gramEnd"/>
      <w:r>
        <w:t>, время приготовления зависит от сложности приготовления блюда, в среднем составляет от 2 ч до 3,5 ч.</w:t>
      </w:r>
    </w:p>
    <w:p w:rsidR="00FE65DF" w:rsidRDefault="00FE65DF" w:rsidP="00FE65DF">
      <w:pPr>
        <w:pStyle w:val="2"/>
        <w:framePr w:w="9797" w:h="13688" w:hRule="exact" w:wrap="around" w:vAnchor="page" w:hAnchor="page" w:x="1068" w:y="1603"/>
        <w:shd w:val="clear" w:color="auto" w:fill="auto"/>
        <w:spacing w:after="0" w:line="413" w:lineRule="exact"/>
        <w:ind w:left="20" w:right="20" w:firstLine="560"/>
        <w:jc w:val="both"/>
      </w:pPr>
      <w:r>
        <w:t>Вторые блюда и гарниры - варятся при температуре свыше 100</w:t>
      </w:r>
      <w:proofErr w:type="gramStart"/>
      <w:r>
        <w:t>° С</w:t>
      </w:r>
      <w:proofErr w:type="gramEnd"/>
      <w:r>
        <w:t>, время приготовления в среднем составляет от 20 мин. до 1 ч.</w:t>
      </w:r>
    </w:p>
    <w:p w:rsidR="00FE65DF" w:rsidRDefault="00FE65DF" w:rsidP="00FE65DF">
      <w:pPr>
        <w:pStyle w:val="2"/>
        <w:framePr w:w="9797" w:h="13688" w:hRule="exact" w:wrap="around" w:vAnchor="page" w:hAnchor="page" w:x="1068" w:y="1603"/>
        <w:numPr>
          <w:ilvl w:val="2"/>
          <w:numId w:val="1"/>
        </w:numPr>
        <w:shd w:val="clear" w:color="auto" w:fill="auto"/>
        <w:spacing w:after="0" w:line="413" w:lineRule="exact"/>
        <w:ind w:left="20" w:firstLine="560"/>
        <w:jc w:val="both"/>
      </w:pPr>
      <w:r>
        <w:t xml:space="preserve"> Условия хранения салатов при раздаче.</w:t>
      </w:r>
    </w:p>
    <w:p w:rsidR="00FE65DF" w:rsidRDefault="00FE65DF" w:rsidP="00FE65DF">
      <w:pPr>
        <w:pStyle w:val="2"/>
        <w:framePr w:w="9797" w:h="13688" w:hRule="exact" w:wrap="around" w:vAnchor="page" w:hAnchor="page" w:x="1068" w:y="1603"/>
        <w:shd w:val="clear" w:color="auto" w:fill="auto"/>
        <w:spacing w:after="0" w:line="413" w:lineRule="exact"/>
        <w:ind w:left="20" w:firstLine="0"/>
        <w:jc w:val="both"/>
      </w:pPr>
      <w:r>
        <w:t>Салаты, винегреты заправляют непосредственно перед отпуском, не хранятся, сразу реализуются.</w:t>
      </w:r>
    </w:p>
    <w:p w:rsidR="00FE65DF" w:rsidRDefault="00FE65DF" w:rsidP="00FE65DF">
      <w:pPr>
        <w:pStyle w:val="2"/>
        <w:framePr w:w="9797" w:h="13688" w:hRule="exact" w:wrap="around" w:vAnchor="page" w:hAnchor="page" w:x="1068" w:y="1603"/>
        <w:numPr>
          <w:ilvl w:val="2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температурой в холодильных установках, контроль температуры и влажности (гигрометром), соблюдение условий хранения в складских помещениях.</w:t>
      </w:r>
    </w:p>
    <w:p w:rsidR="00FE65DF" w:rsidRDefault="00FE65DF" w:rsidP="00FE65DF">
      <w:pPr>
        <w:pStyle w:val="2"/>
        <w:framePr w:w="9797" w:h="13688" w:hRule="exact" w:wrap="around" w:vAnchor="page" w:hAnchor="page" w:x="1068" w:y="1603"/>
        <w:shd w:val="clear" w:color="auto" w:fill="auto"/>
        <w:spacing w:after="0" w:line="413" w:lineRule="exact"/>
        <w:ind w:left="20" w:right="20" w:firstLine="560"/>
        <w:jc w:val="both"/>
      </w:pPr>
      <w:r>
        <w:t>Продукты следует хранить согласно принятой классификации по видам продукции: сухие; хлеб; мясные; рыбные; молочно-жировые; гастрономические; овощи и фрукты.</w:t>
      </w:r>
    </w:p>
    <w:p w:rsidR="00FE65DF" w:rsidRDefault="00FE65DF" w:rsidP="00FE65DF">
      <w:pPr>
        <w:pStyle w:val="2"/>
        <w:framePr w:w="9797" w:h="13688" w:hRule="exact" w:wrap="around" w:vAnchor="page" w:hAnchor="page" w:x="1068" w:y="1603"/>
        <w:shd w:val="clear" w:color="auto" w:fill="auto"/>
        <w:spacing w:after="0" w:line="413" w:lineRule="exact"/>
        <w:ind w:left="20" w:right="1040" w:firstLine="0"/>
        <w:jc w:val="left"/>
      </w:pPr>
      <w:r>
        <w:rPr>
          <w:rStyle w:val="0pt"/>
        </w:rPr>
        <w:t xml:space="preserve">Приложение 4.1. </w:t>
      </w:r>
      <w:r>
        <w:t xml:space="preserve">Журнал учета температурного режима холодильного оборудования. </w:t>
      </w:r>
      <w:r>
        <w:rPr>
          <w:rStyle w:val="0pt"/>
        </w:rPr>
        <w:t xml:space="preserve">Приложение 4.2. </w:t>
      </w:r>
      <w:r>
        <w:t>Журнал контроля измерения относительной влажности.</w:t>
      </w:r>
    </w:p>
    <w:p w:rsidR="00FE65DF" w:rsidRDefault="00FE65DF" w:rsidP="00FE65DF">
      <w:pPr>
        <w:pStyle w:val="2"/>
        <w:framePr w:w="9797" w:h="13688" w:hRule="exact" w:wrap="around" w:vAnchor="page" w:hAnchor="page" w:x="1068" w:y="1603"/>
        <w:numPr>
          <w:ilvl w:val="2"/>
          <w:numId w:val="1"/>
        </w:numPr>
        <w:shd w:val="clear" w:color="auto" w:fill="auto"/>
        <w:spacing w:after="522" w:line="413" w:lineRule="exact"/>
        <w:ind w:left="20" w:right="20" w:firstLine="560"/>
        <w:jc w:val="both"/>
      </w:pPr>
      <w:r>
        <w:t xml:space="preserve"> Особенности хранения и реализации готовой пищевой продукции - пищевая продукция в Учреждении не хранится, сразу реализуется в соответствии с графиком выдачи пищи по группам. Пробы отбираются и хранятся в течение двух суток.</w:t>
      </w:r>
    </w:p>
    <w:p w:rsidR="00FE65DF" w:rsidRDefault="00FE65DF" w:rsidP="00FE65DF">
      <w:pPr>
        <w:pStyle w:val="2"/>
        <w:framePr w:w="9797" w:h="13688" w:hRule="exact" w:wrap="around" w:vAnchor="page" w:hAnchor="page" w:x="1068" w:y="1603"/>
        <w:numPr>
          <w:ilvl w:val="1"/>
          <w:numId w:val="1"/>
        </w:numPr>
        <w:shd w:val="clear" w:color="auto" w:fill="auto"/>
        <w:tabs>
          <w:tab w:val="left" w:pos="491"/>
        </w:tabs>
        <w:spacing w:after="0" w:line="210" w:lineRule="exact"/>
        <w:ind w:left="20" w:firstLine="0"/>
        <w:jc w:val="both"/>
      </w:pPr>
      <w:r>
        <w:t>Предельные значения параметров, контролируемых в критических контрольных точках.</w:t>
      </w:r>
    </w:p>
    <w:p w:rsidR="00FE65DF" w:rsidRDefault="00FE65DF" w:rsidP="00FE65DF">
      <w:pPr>
        <w:pStyle w:val="a6"/>
        <w:framePr w:wrap="around" w:vAnchor="page" w:hAnchor="page" w:x="10616" w:y="15907"/>
        <w:shd w:val="clear" w:color="auto" w:fill="auto"/>
        <w:spacing w:after="0" w:line="220" w:lineRule="exact"/>
        <w:ind w:left="20"/>
        <w:jc w:val="left"/>
      </w:pPr>
      <w:r>
        <w:t>16</w:t>
      </w:r>
    </w:p>
    <w:p w:rsidR="00FE65DF" w:rsidRDefault="00FE65DF" w:rsidP="00FE65DF">
      <w:pPr>
        <w:rPr>
          <w:sz w:val="2"/>
          <w:szCs w:val="2"/>
        </w:rPr>
        <w:sectPr w:rsidR="00FE65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65DF" w:rsidRDefault="00FE65DF" w:rsidP="00FE65DF">
      <w:pPr>
        <w:pStyle w:val="a6"/>
        <w:framePr w:w="9768" w:h="553" w:hRule="exact" w:wrap="around" w:vAnchor="page" w:hAnchor="page" w:x="1078" w:y="692"/>
        <w:shd w:val="clear" w:color="auto" w:fill="auto"/>
        <w:spacing w:after="3" w:line="220" w:lineRule="exact"/>
      </w:pPr>
      <w:r>
        <w:lastRenderedPageBreak/>
        <w:t>Муниципальное бюджетное дошкольное образовательное учреждение «Детский сад с. Зубочистка</w:t>
      </w:r>
      <w:proofErr w:type="gramStart"/>
      <w:r>
        <w:t xml:space="preserve"> В</w:t>
      </w:r>
      <w:proofErr w:type="gramEnd"/>
      <w:r>
        <w:t>торая»</w:t>
      </w:r>
    </w:p>
    <w:p w:rsidR="00FE65DF" w:rsidRDefault="00FE65DF" w:rsidP="00FE65DF">
      <w:pPr>
        <w:pStyle w:val="2"/>
        <w:framePr w:w="9797" w:h="13722" w:hRule="exact" w:wrap="around" w:vAnchor="page" w:hAnchor="page" w:x="1068" w:y="1603"/>
        <w:numPr>
          <w:ilvl w:val="2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</w:t>
      </w:r>
      <w:proofErr w:type="gramStart"/>
      <w:r>
        <w:t>Условия хранения сырья должны соответствовать требованиям, установленными изготовителем, в соответствии с товаросопроводительными документами и маркировкой на транспортной и потребительской упаковке.</w:t>
      </w:r>
      <w:proofErr w:type="gramEnd"/>
    </w:p>
    <w:p w:rsidR="00FE65DF" w:rsidRDefault="00FE65DF" w:rsidP="00FE65DF">
      <w:pPr>
        <w:pStyle w:val="2"/>
        <w:framePr w:w="9797" w:h="13722" w:hRule="exact" w:wrap="around" w:vAnchor="page" w:hAnchor="page" w:x="1068" w:y="1603"/>
        <w:shd w:val="clear" w:color="auto" w:fill="auto"/>
        <w:spacing w:after="0" w:line="413" w:lineRule="exact"/>
        <w:ind w:left="20" w:right="20" w:firstLine="560"/>
        <w:jc w:val="both"/>
      </w:pPr>
      <w:r>
        <w:t>Эти данные фиксируется в Журналах бракеража поступающего пищевой продукции и сырья. В соответствии с указанными данными организуется хранение поступающей продукции в Учреждении (как в кладовой, так и в кладовой суточного запаса), что фиксируется в соответствующих Журналах (Приложение 4.1., 4.2.). В случае нарушения работы холодильного оборудования продукция не допускается к приготовлению и утилизируется, неисправности оборудования устраняются.</w:t>
      </w:r>
    </w:p>
    <w:p w:rsidR="00FE65DF" w:rsidRDefault="00FE65DF" w:rsidP="00FE65DF">
      <w:pPr>
        <w:pStyle w:val="2"/>
        <w:framePr w:w="9797" w:h="13722" w:hRule="exact" w:wrap="around" w:vAnchor="page" w:hAnchor="page" w:x="1068" w:y="1603"/>
        <w:numPr>
          <w:ilvl w:val="2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Оценку качества блюд и кулинарных изделий проводят, как правило, по таким органолептическим показателям как: внешний вид, цвет, консистенция, запах и вкус. Для отдельных групп блюд количество показателей качества может быть снижено (прозрачные супы) или увеличено (мучные кондитерские и булочные изделия). Органолептический анализ блюд и кулинарных изделий проводят путем последовательного сопоставления этих показателей с их описанием в действующей нормативно-технической и технологической документации (требования к качеству представлены в технико-технологических и технологических картах к 10-дневному меню):</w:t>
      </w:r>
    </w:p>
    <w:p w:rsidR="00FE65DF" w:rsidRDefault="00FE65DF" w:rsidP="00FE65DF">
      <w:pPr>
        <w:pStyle w:val="2"/>
        <w:framePr w:w="9797" w:h="13722" w:hRule="exact" w:wrap="around" w:vAnchor="page" w:hAnchor="page" w:x="1068" w:y="1603"/>
        <w:shd w:val="clear" w:color="auto" w:fill="auto"/>
        <w:spacing w:after="0" w:line="413" w:lineRule="exact"/>
        <w:ind w:left="740" w:right="20"/>
        <w:jc w:val="both"/>
      </w:pPr>
      <w:r>
        <w:t xml:space="preserve">^ При органолептической оценке соусных </w:t>
      </w:r>
      <w:proofErr w:type="gramStart"/>
      <w:r>
        <w:t>блюд</w:t>
      </w:r>
      <w:proofErr w:type="gramEnd"/>
      <w:r>
        <w:t xml:space="preserve"> прежде всего устанавливают кулинарную обоснованность подбора соусов к блюдам. Для соусов вначале определяют их консистенцию, переливая тонкой струйкой и пробуя на вкус. </w:t>
      </w:r>
      <w:proofErr w:type="gramStart"/>
      <w:r>
        <w:t>Затем определяют цвет, запах и консистенцию наполнителей, форму их нарезки, состав (лук, огурцы, корнеплоды и т.д.) и вкус.</w:t>
      </w:r>
      <w:proofErr w:type="gramEnd"/>
    </w:p>
    <w:p w:rsidR="00FE65DF" w:rsidRDefault="00FE65DF" w:rsidP="00FE65DF">
      <w:pPr>
        <w:pStyle w:val="2"/>
        <w:framePr w:w="9797" w:h="13722" w:hRule="exact" w:wrap="around" w:vAnchor="page" w:hAnchor="page" w:x="1068" w:y="1603"/>
        <w:numPr>
          <w:ilvl w:val="0"/>
          <w:numId w:val="3"/>
        </w:numPr>
        <w:shd w:val="clear" w:color="auto" w:fill="auto"/>
        <w:spacing w:after="0" w:line="413" w:lineRule="exact"/>
        <w:ind w:left="740"/>
        <w:jc w:val="both"/>
      </w:pPr>
      <w:r>
        <w:t xml:space="preserve"> При проверке качества блюд из отварных и жареных овощей прежде оценивают</w:t>
      </w:r>
    </w:p>
    <w:p w:rsidR="00FE65DF" w:rsidRDefault="00FE65DF" w:rsidP="00FE65DF">
      <w:pPr>
        <w:pStyle w:val="2"/>
        <w:framePr w:w="9797" w:h="13722" w:hRule="exact" w:wrap="around" w:vAnchor="page" w:hAnchor="page" w:x="1068" w:y="1603"/>
        <w:shd w:val="clear" w:color="auto" w:fill="auto"/>
        <w:spacing w:after="0" w:line="413" w:lineRule="exact"/>
        <w:ind w:left="740" w:right="20" w:firstLine="0"/>
        <w:jc w:val="both"/>
      </w:pPr>
      <w:r>
        <w:t>правильность технологической обработки сырья, а затем в установленном порядке исследуют консистенцию, запах, вкус и соответствие блюд рецептуре.</w:t>
      </w:r>
    </w:p>
    <w:p w:rsidR="00FE65DF" w:rsidRDefault="00FE65DF" w:rsidP="00FE65DF">
      <w:pPr>
        <w:pStyle w:val="2"/>
        <w:framePr w:w="9797" w:h="13722" w:hRule="exact" w:wrap="around" w:vAnchor="page" w:hAnchor="page" w:x="1068" w:y="1603"/>
        <w:shd w:val="clear" w:color="auto" w:fill="auto"/>
        <w:spacing w:after="0" w:line="413" w:lineRule="exact"/>
        <w:ind w:left="740" w:right="20"/>
        <w:jc w:val="both"/>
      </w:pPr>
      <w:r>
        <w:t>^ При оценке блюд из рыбы проверяют правильность разделки и соблюдение рецептур; правильность подготовки полуфабрикатов (нарезка, панировка); степень готовности; запах и вкус изделий; соответствие гарнира и соуса данному изделию.</w:t>
      </w:r>
    </w:p>
    <w:p w:rsidR="00FE65DF" w:rsidRDefault="00FE65DF" w:rsidP="00FE65DF">
      <w:pPr>
        <w:pStyle w:val="2"/>
        <w:framePr w:w="9797" w:h="13722" w:hRule="exact" w:wrap="around" w:vAnchor="page" w:hAnchor="page" w:x="1068" w:y="1603"/>
        <w:numPr>
          <w:ilvl w:val="0"/>
          <w:numId w:val="3"/>
        </w:numPr>
        <w:shd w:val="clear" w:color="auto" w:fill="auto"/>
        <w:spacing w:after="0" w:line="413" w:lineRule="exact"/>
        <w:ind w:left="740"/>
        <w:jc w:val="both"/>
      </w:pPr>
      <w:r>
        <w:t xml:space="preserve"> У мясных блюд вначале оценивают внешний вид блюда в целом и отдельно мясного</w:t>
      </w:r>
    </w:p>
    <w:p w:rsidR="00FE65DF" w:rsidRDefault="00FE65DF" w:rsidP="00FE65DF">
      <w:pPr>
        <w:pStyle w:val="2"/>
        <w:framePr w:w="9797" w:h="13722" w:hRule="exact" w:wrap="around" w:vAnchor="page" w:hAnchor="page" w:x="1068" w:y="1603"/>
        <w:shd w:val="clear" w:color="auto" w:fill="auto"/>
        <w:spacing w:after="0" w:line="413" w:lineRule="exact"/>
        <w:ind w:left="740" w:right="20" w:firstLine="0"/>
        <w:jc w:val="both"/>
      </w:pPr>
      <w:r>
        <w:t xml:space="preserve">изделия: форму нарезки, состояние поверхности, панировки. Затем проверяют степень готовности изделий проколом поварской иглы по консистенции и цвету на разрезе. После этого оценивают запах и вкус блюда, в т.ч. соответствие кулинарного использования мясного полуфабриката виду изделия, </w:t>
      </w:r>
      <w:proofErr w:type="gramStart"/>
      <w:r>
        <w:t>технологическую</w:t>
      </w:r>
      <w:proofErr w:type="gramEnd"/>
    </w:p>
    <w:p w:rsidR="00FE65DF" w:rsidRDefault="00FE65DF" w:rsidP="00FE65DF">
      <w:pPr>
        <w:pStyle w:val="a6"/>
        <w:framePr w:wrap="around" w:vAnchor="page" w:hAnchor="page" w:x="10620" w:y="15907"/>
        <w:shd w:val="clear" w:color="auto" w:fill="auto"/>
        <w:spacing w:after="0" w:line="220" w:lineRule="exact"/>
        <w:ind w:left="20"/>
        <w:jc w:val="left"/>
      </w:pPr>
      <w:r>
        <w:t>17</w:t>
      </w:r>
    </w:p>
    <w:p w:rsidR="00FE65DF" w:rsidRDefault="00FE65DF" w:rsidP="00FE65DF">
      <w:pPr>
        <w:rPr>
          <w:sz w:val="2"/>
          <w:szCs w:val="2"/>
        </w:rPr>
        <w:sectPr w:rsidR="00FE65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65DF" w:rsidRDefault="00FE65DF" w:rsidP="00FE65DF">
      <w:pPr>
        <w:pStyle w:val="a6"/>
        <w:framePr w:w="9768" w:h="553" w:hRule="exact" w:wrap="around" w:vAnchor="page" w:hAnchor="page" w:x="1073" w:y="692"/>
        <w:shd w:val="clear" w:color="auto" w:fill="auto"/>
        <w:spacing w:after="3" w:line="220" w:lineRule="exact"/>
      </w:pPr>
      <w:r>
        <w:lastRenderedPageBreak/>
        <w:t>Муниципальное бюджетное дошкольное образовательное учреждение «Детский сад с. Зубочистка</w:t>
      </w:r>
      <w:proofErr w:type="gramStart"/>
      <w:r>
        <w:t xml:space="preserve"> В</w:t>
      </w:r>
      <w:proofErr w:type="gramEnd"/>
      <w:r>
        <w:t>торая»</w:t>
      </w:r>
    </w:p>
    <w:p w:rsidR="00FE65DF" w:rsidRDefault="00FE65DF" w:rsidP="00FE65DF">
      <w:pPr>
        <w:pStyle w:val="2"/>
        <w:framePr w:w="9787" w:h="13555" w:hRule="exact" w:wrap="around" w:vAnchor="page" w:hAnchor="page" w:x="1073" w:y="1765"/>
        <w:shd w:val="clear" w:color="auto" w:fill="auto"/>
        <w:spacing w:after="138" w:line="210" w:lineRule="exact"/>
        <w:ind w:left="720" w:firstLine="0"/>
        <w:jc w:val="left"/>
      </w:pPr>
      <w:r>
        <w:t>целесообразность подбора соуса и гарнира.</w:t>
      </w:r>
    </w:p>
    <w:p w:rsidR="00FE65DF" w:rsidRDefault="00FE65DF" w:rsidP="00FE65DF">
      <w:pPr>
        <w:pStyle w:val="10"/>
        <w:framePr w:w="9787" w:h="13555" w:hRule="exact" w:wrap="around" w:vAnchor="page" w:hAnchor="page" w:x="1073" w:y="1765"/>
        <w:numPr>
          <w:ilvl w:val="1"/>
          <w:numId w:val="1"/>
        </w:numPr>
        <w:shd w:val="clear" w:color="auto" w:fill="auto"/>
        <w:spacing w:line="210" w:lineRule="exact"/>
      </w:pPr>
      <w:bookmarkStart w:id="8" w:name="bookmark8"/>
      <w:r>
        <w:t xml:space="preserve"> Разработка системы мониторинга</w:t>
      </w:r>
      <w:bookmarkEnd w:id="8"/>
    </w:p>
    <w:p w:rsidR="00FE65DF" w:rsidRDefault="00FE65DF" w:rsidP="00FE65DF">
      <w:pPr>
        <w:pStyle w:val="2"/>
        <w:framePr w:w="9787" w:h="13555" w:hRule="exact" w:wrap="around" w:vAnchor="page" w:hAnchor="page" w:x="1073" w:y="1765"/>
        <w:shd w:val="clear" w:color="auto" w:fill="auto"/>
        <w:spacing w:after="0" w:line="413" w:lineRule="exact"/>
        <w:ind w:right="20" w:firstLine="560"/>
        <w:jc w:val="both"/>
      </w:pPr>
      <w:r>
        <w:t>Мониторинг качества готовой пищевой продукции фиксируется в Журнале бракеража готовой пищевой продукции (Приложение 7.1., 7.2.), который хранится в течение года.</w:t>
      </w:r>
    </w:p>
    <w:p w:rsidR="00FE65DF" w:rsidRDefault="00FE65DF" w:rsidP="00FE65DF">
      <w:pPr>
        <w:pStyle w:val="2"/>
        <w:framePr w:w="9787" w:h="13555" w:hRule="exact" w:wrap="around" w:vAnchor="page" w:hAnchor="page" w:x="1073" w:y="1765"/>
        <w:numPr>
          <w:ilvl w:val="2"/>
          <w:numId w:val="1"/>
        </w:numPr>
        <w:shd w:val="clear" w:color="auto" w:fill="auto"/>
        <w:spacing w:after="0" w:line="413" w:lineRule="exact"/>
        <w:ind w:right="20" w:firstLine="560"/>
        <w:jc w:val="both"/>
      </w:pPr>
      <w:r>
        <w:t xml:space="preserve"> Температура и влажность (в помещениях, где хранятся сухие продукты) измеряется - ежедневно, с занесением в «Журнале учета температуры и влажности воздуха» - контроль проводится во всех холодильных установках и в местах хранения сухих продуктов.</w:t>
      </w:r>
    </w:p>
    <w:p w:rsidR="00FE65DF" w:rsidRDefault="00FE65DF" w:rsidP="00FE65DF">
      <w:pPr>
        <w:pStyle w:val="2"/>
        <w:framePr w:w="9787" w:h="13555" w:hRule="exact" w:wrap="around" w:vAnchor="page" w:hAnchor="page" w:x="1073" w:y="1765"/>
        <w:numPr>
          <w:ilvl w:val="2"/>
          <w:numId w:val="1"/>
        </w:numPr>
        <w:shd w:val="clear" w:color="auto" w:fill="auto"/>
        <w:spacing w:after="360" w:line="413" w:lineRule="exact"/>
        <w:ind w:right="20" w:firstLine="560"/>
        <w:jc w:val="both"/>
      </w:pPr>
      <w:r>
        <w:t xml:space="preserve"> Термообработка - ведение </w:t>
      </w:r>
      <w:proofErr w:type="spellStart"/>
      <w:r>
        <w:t>бракеражного</w:t>
      </w:r>
      <w:proofErr w:type="spellEnd"/>
      <w:r>
        <w:t xml:space="preserve"> журнала готовой продукции. Ежедневно проводится оценка качества блюд и кулинарных изделий. При этом указывается наименование приема пищи, наименование блюд, результаты органолептической оценки блюд, включая оценку степени готовности, разрешение на раздачу (реализацию) продукции, ф.и.о. и личные подписи</w:t>
      </w:r>
    </w:p>
    <w:p w:rsidR="00FE65DF" w:rsidRDefault="00FE65DF" w:rsidP="00FE65DF">
      <w:pPr>
        <w:pStyle w:val="2"/>
        <w:framePr w:w="9787" w:h="13555" w:hRule="exact" w:wrap="around" w:vAnchor="page" w:hAnchor="page" w:x="1073" w:y="1765"/>
        <w:numPr>
          <w:ilvl w:val="1"/>
          <w:numId w:val="1"/>
        </w:numPr>
        <w:shd w:val="clear" w:color="auto" w:fill="auto"/>
        <w:spacing w:after="0" w:line="413" w:lineRule="exact"/>
        <w:ind w:right="20" w:firstLine="0"/>
        <w:jc w:val="both"/>
      </w:pPr>
      <w:r>
        <w:t xml:space="preserve"> Порядок действий в случае отклонения значений показателей, указанных в пункте 4.3. настоящей части, от установленных предельных значений.</w:t>
      </w:r>
    </w:p>
    <w:p w:rsidR="00FE65DF" w:rsidRDefault="00FE65DF" w:rsidP="00FE65DF">
      <w:pPr>
        <w:pStyle w:val="2"/>
        <w:framePr w:w="9787" w:h="13555" w:hRule="exact" w:wrap="around" w:vAnchor="page" w:hAnchor="page" w:x="1073" w:y="1765"/>
        <w:numPr>
          <w:ilvl w:val="2"/>
          <w:numId w:val="1"/>
        </w:numPr>
        <w:shd w:val="clear" w:color="auto" w:fill="auto"/>
        <w:spacing w:after="0" w:line="413" w:lineRule="exact"/>
        <w:ind w:right="20" w:firstLine="560"/>
        <w:jc w:val="both"/>
      </w:pPr>
      <w:r>
        <w:t xml:space="preserve"> Нарушение температурного режима и относительной влажности воздуха при хранении сырья - после проведенных лабораторных исследований:</w:t>
      </w:r>
    </w:p>
    <w:p w:rsidR="00FE65DF" w:rsidRDefault="00FE65DF" w:rsidP="00FE65DF">
      <w:pPr>
        <w:pStyle w:val="2"/>
        <w:framePr w:w="9787" w:h="13555" w:hRule="exact" w:wrap="around" w:vAnchor="page" w:hAnchor="page" w:x="1073" w:y="1765"/>
        <w:shd w:val="clear" w:color="auto" w:fill="auto"/>
        <w:spacing w:after="0" w:line="413" w:lineRule="exact"/>
        <w:ind w:firstLine="0"/>
        <w:jc w:val="both"/>
      </w:pPr>
      <w:r>
        <w:t>а) при хороших результатах - сырье отправляют на термообработку;</w:t>
      </w:r>
    </w:p>
    <w:p w:rsidR="00FE65DF" w:rsidRDefault="00FE65DF" w:rsidP="00FE65DF">
      <w:pPr>
        <w:pStyle w:val="2"/>
        <w:framePr w:w="9787" w:h="13555" w:hRule="exact" w:wrap="around" w:vAnchor="page" w:hAnchor="page" w:x="1073" w:y="1765"/>
        <w:shd w:val="clear" w:color="auto" w:fill="auto"/>
        <w:spacing w:after="0" w:line="413" w:lineRule="exact"/>
        <w:ind w:firstLine="0"/>
        <w:jc w:val="both"/>
      </w:pPr>
      <w:r>
        <w:t>б) при отрицательных результатах - сырьё утилизируют.</w:t>
      </w:r>
    </w:p>
    <w:p w:rsidR="00FE65DF" w:rsidRDefault="00FE65DF" w:rsidP="00FE65DF">
      <w:pPr>
        <w:pStyle w:val="2"/>
        <w:framePr w:w="9787" w:h="13555" w:hRule="exact" w:wrap="around" w:vAnchor="page" w:hAnchor="page" w:x="1073" w:y="1765"/>
        <w:numPr>
          <w:ilvl w:val="2"/>
          <w:numId w:val="1"/>
        </w:numPr>
        <w:shd w:val="clear" w:color="auto" w:fill="auto"/>
        <w:spacing w:after="0" w:line="413" w:lineRule="exact"/>
        <w:ind w:right="20" w:firstLine="560"/>
        <w:jc w:val="both"/>
      </w:pPr>
      <w:r>
        <w:t xml:space="preserve"> После проведения оценки качества готовых блюд, с отметкой в </w:t>
      </w:r>
      <w:proofErr w:type="spellStart"/>
      <w:r>
        <w:t>бракеражном</w:t>
      </w:r>
      <w:proofErr w:type="spellEnd"/>
      <w:r>
        <w:t xml:space="preserve"> журнале, при нарушении технологии приготовления пищи, а также в случае неготовности, блюдо к выдаче не допускается до устранения выявленных кулинарных недостатков - его направляют на вторичную термообработку, и снова проводят оценку качества, с отметкой в </w:t>
      </w:r>
      <w:proofErr w:type="spellStart"/>
      <w:r>
        <w:t>бракеражном</w:t>
      </w:r>
      <w:proofErr w:type="spellEnd"/>
      <w:r>
        <w:t xml:space="preserve"> журнале.</w:t>
      </w:r>
    </w:p>
    <w:p w:rsidR="00FE65DF" w:rsidRDefault="00FE65DF" w:rsidP="00FE65DF">
      <w:pPr>
        <w:pStyle w:val="2"/>
        <w:framePr w:w="9787" w:h="13555" w:hRule="exact" w:wrap="around" w:vAnchor="page" w:hAnchor="page" w:x="1073" w:y="1765"/>
        <w:numPr>
          <w:ilvl w:val="1"/>
          <w:numId w:val="1"/>
        </w:numPr>
        <w:shd w:val="clear" w:color="auto" w:fill="auto"/>
        <w:spacing w:after="0" w:line="413" w:lineRule="exact"/>
        <w:ind w:firstLine="0"/>
        <w:jc w:val="both"/>
      </w:pPr>
      <w:r>
        <w:t xml:space="preserve"> Периодичность проведения проверки на соответствие выпускаемой пищевой продукции:</w:t>
      </w:r>
    </w:p>
    <w:p w:rsidR="00FE65DF" w:rsidRDefault="00FE65DF" w:rsidP="00FE65DF">
      <w:pPr>
        <w:pStyle w:val="2"/>
        <w:framePr w:w="9787" w:h="13555" w:hRule="exact" w:wrap="around" w:vAnchor="page" w:hAnchor="page" w:x="1073" w:y="1765"/>
        <w:numPr>
          <w:ilvl w:val="2"/>
          <w:numId w:val="1"/>
        </w:numPr>
        <w:shd w:val="clear" w:color="auto" w:fill="auto"/>
        <w:tabs>
          <w:tab w:val="left" w:pos="1199"/>
        </w:tabs>
        <w:spacing w:after="0" w:line="413" w:lineRule="exact"/>
        <w:ind w:firstLine="560"/>
        <w:jc w:val="both"/>
      </w:pPr>
      <w:r>
        <w:t>Журнал «Лабораторный контроль» (</w:t>
      </w:r>
      <w:r>
        <w:rPr>
          <w:rStyle w:val="0pt"/>
        </w:rPr>
        <w:t>Приложение 9</w:t>
      </w:r>
      <w:r>
        <w:t>);</w:t>
      </w:r>
    </w:p>
    <w:p w:rsidR="00FE65DF" w:rsidRDefault="00FE65DF" w:rsidP="00FE65DF">
      <w:pPr>
        <w:pStyle w:val="2"/>
        <w:framePr w:w="9787" w:h="13555" w:hRule="exact" w:wrap="around" w:vAnchor="page" w:hAnchor="page" w:x="1073" w:y="1765"/>
        <w:numPr>
          <w:ilvl w:val="2"/>
          <w:numId w:val="1"/>
        </w:numPr>
        <w:shd w:val="clear" w:color="auto" w:fill="auto"/>
        <w:tabs>
          <w:tab w:val="left" w:pos="1204"/>
        </w:tabs>
        <w:spacing w:after="0" w:line="413" w:lineRule="exact"/>
        <w:ind w:firstLine="560"/>
        <w:jc w:val="both"/>
      </w:pPr>
      <w:r>
        <w:t>План лабораторного контроля (</w:t>
      </w:r>
      <w:r>
        <w:rPr>
          <w:rStyle w:val="0pt"/>
        </w:rPr>
        <w:t>Приложение 9.1.);</w:t>
      </w:r>
    </w:p>
    <w:p w:rsidR="00FE65DF" w:rsidRDefault="00FE65DF" w:rsidP="00FE65DF">
      <w:pPr>
        <w:pStyle w:val="2"/>
        <w:framePr w:w="9787" w:h="13555" w:hRule="exact" w:wrap="around" w:vAnchor="page" w:hAnchor="page" w:x="1073" w:y="1765"/>
        <w:numPr>
          <w:ilvl w:val="2"/>
          <w:numId w:val="1"/>
        </w:numPr>
        <w:shd w:val="clear" w:color="auto" w:fill="auto"/>
        <w:spacing w:after="0" w:line="413" w:lineRule="exact"/>
        <w:ind w:firstLine="560"/>
        <w:jc w:val="both"/>
      </w:pPr>
      <w:r>
        <w:t xml:space="preserve"> Органолептическая оценка (</w:t>
      </w:r>
      <w:proofErr w:type="gramStart"/>
      <w:r>
        <w:t>согласно Приложения</w:t>
      </w:r>
      <w:proofErr w:type="gramEnd"/>
      <w:r>
        <w:t xml:space="preserve"> 7.2.).</w:t>
      </w:r>
    </w:p>
    <w:p w:rsidR="00FE65DF" w:rsidRDefault="00FE65DF" w:rsidP="00FE65DF">
      <w:pPr>
        <w:pStyle w:val="2"/>
        <w:framePr w:w="9787" w:h="13555" w:hRule="exact" w:wrap="around" w:vAnchor="page" w:hAnchor="page" w:x="1073" w:y="1765"/>
        <w:numPr>
          <w:ilvl w:val="1"/>
          <w:numId w:val="1"/>
        </w:numPr>
        <w:shd w:val="clear" w:color="auto" w:fill="auto"/>
        <w:spacing w:after="0" w:line="413" w:lineRule="exact"/>
        <w:ind w:right="20" w:firstLine="0"/>
        <w:jc w:val="both"/>
      </w:pPr>
      <w:r>
        <w:t xml:space="preserve"> Периодичность проведения уборки, мойки, дезинфекции, дератизации и дезинсекции производственных помещений, оборудования в процессе производства (изготовления) пищевой продукции.</w:t>
      </w:r>
    </w:p>
    <w:p w:rsidR="00FE65DF" w:rsidRDefault="00FE65DF" w:rsidP="00FE65DF">
      <w:pPr>
        <w:pStyle w:val="2"/>
        <w:framePr w:w="9787" w:h="13555" w:hRule="exact" w:wrap="around" w:vAnchor="page" w:hAnchor="page" w:x="1073" w:y="1765"/>
        <w:shd w:val="clear" w:color="auto" w:fill="auto"/>
        <w:spacing w:after="0" w:line="413" w:lineRule="exact"/>
        <w:ind w:right="20" w:firstLine="560"/>
        <w:jc w:val="both"/>
      </w:pPr>
      <w:r>
        <w:t xml:space="preserve">Периодичность проведения уборки проводится </w:t>
      </w:r>
      <w:proofErr w:type="gramStart"/>
      <w:r>
        <w:t>согласно графика</w:t>
      </w:r>
      <w:proofErr w:type="gramEnd"/>
      <w:r>
        <w:t xml:space="preserve"> генеральной уборки, мойки оборудования в процессе производства (изготовления) пищевой продукции - после каждого изготовления пищи и по мере необходимости; дезинфекции, дератизации и дезинсекции производственных помещений - по мере необходимости:</w:t>
      </w:r>
    </w:p>
    <w:p w:rsidR="00FE65DF" w:rsidRDefault="00FE65DF" w:rsidP="00FE65DF">
      <w:pPr>
        <w:pStyle w:val="a6"/>
        <w:framePr w:wrap="around" w:vAnchor="page" w:hAnchor="page" w:x="10611" w:y="15907"/>
        <w:shd w:val="clear" w:color="auto" w:fill="auto"/>
        <w:spacing w:after="0" w:line="220" w:lineRule="exact"/>
        <w:ind w:left="20"/>
        <w:jc w:val="left"/>
      </w:pPr>
      <w:r>
        <w:t>18</w:t>
      </w:r>
    </w:p>
    <w:p w:rsidR="00FE65DF" w:rsidRDefault="00FE65DF" w:rsidP="00FE65DF">
      <w:pPr>
        <w:rPr>
          <w:sz w:val="2"/>
          <w:szCs w:val="2"/>
        </w:rPr>
        <w:sectPr w:rsidR="00FE65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65DF" w:rsidRDefault="00FE65DF" w:rsidP="00FE65DF">
      <w:pPr>
        <w:pStyle w:val="a6"/>
        <w:framePr w:w="9768" w:h="553" w:hRule="exact" w:wrap="around" w:vAnchor="page" w:hAnchor="page" w:x="1078" w:y="692"/>
        <w:shd w:val="clear" w:color="auto" w:fill="auto"/>
        <w:spacing w:after="3" w:line="220" w:lineRule="exact"/>
      </w:pPr>
      <w:r>
        <w:lastRenderedPageBreak/>
        <w:t>Муниципальное бюджетное дошкольное образовательное учреждение «Детский сад с. Зубочистка</w:t>
      </w:r>
      <w:proofErr w:type="gramStart"/>
      <w:r>
        <w:t xml:space="preserve"> В</w:t>
      </w:r>
      <w:proofErr w:type="gramEnd"/>
      <w:r>
        <w:t>торая»</w:t>
      </w:r>
    </w:p>
    <w:p w:rsidR="00FE65DF" w:rsidRDefault="00FE65DF" w:rsidP="00FE65DF">
      <w:pPr>
        <w:pStyle w:val="2"/>
        <w:framePr w:w="9797" w:h="13722" w:hRule="exact" w:wrap="around" w:vAnchor="page" w:hAnchor="page" w:x="1068" w:y="1603"/>
        <w:numPr>
          <w:ilvl w:val="2"/>
          <w:numId w:val="1"/>
        </w:numPr>
        <w:shd w:val="clear" w:color="auto" w:fill="auto"/>
        <w:spacing w:after="0" w:line="413" w:lineRule="exact"/>
        <w:ind w:left="20" w:firstLine="0"/>
        <w:jc w:val="both"/>
      </w:pPr>
      <w:r>
        <w:rPr>
          <w:rStyle w:val="0pt"/>
        </w:rPr>
        <w:t xml:space="preserve"> Приложение 11.1. </w:t>
      </w:r>
      <w:r>
        <w:t>График генеральной уборки пищеблока.</w:t>
      </w:r>
    </w:p>
    <w:p w:rsidR="00FE65DF" w:rsidRDefault="00FE65DF" w:rsidP="00FE65DF">
      <w:pPr>
        <w:pStyle w:val="2"/>
        <w:framePr w:w="9797" w:h="13722" w:hRule="exact" w:wrap="around" w:vAnchor="page" w:hAnchor="page" w:x="1068" w:y="1603"/>
        <w:numPr>
          <w:ilvl w:val="0"/>
          <w:numId w:val="5"/>
        </w:numPr>
        <w:shd w:val="clear" w:color="auto" w:fill="auto"/>
        <w:spacing w:after="0" w:line="413" w:lineRule="exact"/>
        <w:ind w:left="20" w:firstLine="0"/>
        <w:jc w:val="both"/>
      </w:pPr>
      <w:r>
        <w:rPr>
          <w:rStyle w:val="0pt"/>
        </w:rPr>
        <w:t xml:space="preserve"> Приложение 11.2. </w:t>
      </w:r>
      <w:r>
        <w:t>Журнал учета дезинфекции и дератизации.</w:t>
      </w:r>
    </w:p>
    <w:p w:rsidR="00FE65DF" w:rsidRDefault="00FE65DF" w:rsidP="00FE65DF">
      <w:pPr>
        <w:pStyle w:val="2"/>
        <w:framePr w:w="9797" w:h="13722" w:hRule="exact" w:wrap="around" w:vAnchor="page" w:hAnchor="page" w:x="1068" w:y="1603"/>
        <w:numPr>
          <w:ilvl w:val="1"/>
          <w:numId w:val="1"/>
        </w:numPr>
        <w:shd w:val="clear" w:color="auto" w:fill="auto"/>
        <w:tabs>
          <w:tab w:val="left" w:pos="593"/>
        </w:tabs>
        <w:spacing w:after="0" w:line="413" w:lineRule="exact"/>
        <w:ind w:left="20" w:right="20" w:firstLine="0"/>
        <w:jc w:val="both"/>
      </w:pPr>
      <w:r>
        <w:t>Меры по предотвращению проникновения в производственные помещения грызунов, насекомых, синантропных птиц и животных:</w:t>
      </w:r>
    </w:p>
    <w:p w:rsidR="00FE65DF" w:rsidRDefault="00FE65DF" w:rsidP="00FE65DF">
      <w:pPr>
        <w:pStyle w:val="2"/>
        <w:framePr w:w="9797" w:h="13722" w:hRule="exact" w:wrap="around" w:vAnchor="page" w:hAnchor="page" w:x="1068" w:y="1603"/>
        <w:numPr>
          <w:ilvl w:val="2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Открывающиеся внешние окна (фрамуги) должны быть оборудованы легко снимаемыми для очищения защитными сетками от насекомых, птиц;</w:t>
      </w:r>
    </w:p>
    <w:p w:rsidR="00FE65DF" w:rsidRDefault="00FE65DF" w:rsidP="00FE65DF">
      <w:pPr>
        <w:pStyle w:val="2"/>
        <w:framePr w:w="9797" w:h="13722" w:hRule="exact" w:wrap="around" w:vAnchor="page" w:hAnchor="page" w:x="1068" w:y="1603"/>
        <w:numPr>
          <w:ilvl w:val="2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Обеспечить защиту от проникновения в производственные помещения животных, в том числе грызунов - плотно закрывающиеся двери, вовремя восстанавливать отверстия в стенах и полах, отверстия должны быть закрыты сетками или решетками;</w:t>
      </w:r>
    </w:p>
    <w:p w:rsidR="00FE65DF" w:rsidRDefault="00FE65DF" w:rsidP="00FE65DF">
      <w:pPr>
        <w:pStyle w:val="2"/>
        <w:framePr w:w="9797" w:h="13722" w:hRule="exact" w:wrap="around" w:vAnchor="page" w:hAnchor="page" w:x="1068" w:y="1603"/>
        <w:numPr>
          <w:ilvl w:val="2"/>
          <w:numId w:val="1"/>
        </w:numPr>
        <w:shd w:val="clear" w:color="auto" w:fill="auto"/>
        <w:spacing w:after="0" w:line="413" w:lineRule="exact"/>
        <w:ind w:left="20" w:firstLine="560"/>
        <w:jc w:val="both"/>
      </w:pPr>
      <w:r>
        <w:t xml:space="preserve"> Отверстия вентиляционных систем закрываются мелкоячеистой полимерной сеткой.</w:t>
      </w:r>
    </w:p>
    <w:p w:rsidR="00FE65DF" w:rsidRDefault="00FE65DF" w:rsidP="00FE65DF">
      <w:pPr>
        <w:pStyle w:val="2"/>
        <w:framePr w:w="9797" w:h="13722" w:hRule="exact" w:wrap="around" w:vAnchor="page" w:hAnchor="page" w:x="1068" w:y="1603"/>
        <w:numPr>
          <w:ilvl w:val="2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Обслуживание Учреждения по дератизации и дезинсекции осуществляется специализированными учреждениями, имеющими лицензии на право деятельности.</w:t>
      </w:r>
    </w:p>
    <w:p w:rsidR="00FE65DF" w:rsidRDefault="00FE65DF" w:rsidP="00FE65DF">
      <w:pPr>
        <w:pStyle w:val="50"/>
        <w:framePr w:w="9797" w:h="13722" w:hRule="exact" w:wrap="around" w:vAnchor="page" w:hAnchor="page" w:x="1068" w:y="1603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413" w:lineRule="exact"/>
        <w:ind w:left="100" w:right="100" w:firstLine="300"/>
        <w:jc w:val="left"/>
      </w:pPr>
      <w:r>
        <w:t>Перечень возможных аварийных ситуаций, связанных с остановкой производства, нарушениями, создающих угрозу санитарно-эпидемиологическому благополучию населения:</w:t>
      </w:r>
    </w:p>
    <w:p w:rsidR="00FE65DF" w:rsidRDefault="00FE65DF" w:rsidP="00FE65DF">
      <w:pPr>
        <w:pStyle w:val="2"/>
        <w:framePr w:w="9797" w:h="13722" w:hRule="exact" w:wrap="around" w:vAnchor="page" w:hAnchor="page" w:x="1068" w:y="1603"/>
        <w:numPr>
          <w:ilvl w:val="1"/>
          <w:numId w:val="1"/>
        </w:numPr>
        <w:shd w:val="clear" w:color="auto" w:fill="auto"/>
        <w:spacing w:after="0" w:line="413" w:lineRule="exact"/>
        <w:ind w:left="20" w:firstLine="0"/>
        <w:jc w:val="both"/>
      </w:pPr>
      <w:r>
        <w:t xml:space="preserve"> Неудовлетворительные результаты производственного лабораторного контроля;</w:t>
      </w:r>
    </w:p>
    <w:p w:rsidR="00FE65DF" w:rsidRDefault="00FE65DF" w:rsidP="00FE65DF">
      <w:pPr>
        <w:pStyle w:val="2"/>
        <w:framePr w:w="9797" w:h="13722" w:hRule="exact" w:wrap="around" w:vAnchor="page" w:hAnchor="page" w:x="1068" w:y="1603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0"/>
        <w:jc w:val="both"/>
      </w:pPr>
      <w:r>
        <w:t xml:space="preserve"> Получение сообщений об инфекционном, паразитарном заболевании (острая кишечная инфекция, вирусный гепатит</w:t>
      </w:r>
      <w:proofErr w:type="gramStart"/>
      <w:r>
        <w:t xml:space="preserve"> А</w:t>
      </w:r>
      <w:proofErr w:type="gramEnd"/>
      <w:r>
        <w:t>, трихинеллез и др.), отравлении, связанном с употреблением изготовленных блюд;</w:t>
      </w:r>
    </w:p>
    <w:p w:rsidR="00FE65DF" w:rsidRDefault="00FE65DF" w:rsidP="00FE65DF">
      <w:pPr>
        <w:pStyle w:val="2"/>
        <w:framePr w:w="9797" w:h="13722" w:hRule="exact" w:wrap="around" w:vAnchor="page" w:hAnchor="page" w:x="1068" w:y="1603"/>
        <w:numPr>
          <w:ilvl w:val="1"/>
          <w:numId w:val="1"/>
        </w:numPr>
        <w:shd w:val="clear" w:color="auto" w:fill="auto"/>
        <w:spacing w:after="0" w:line="413" w:lineRule="exact"/>
        <w:ind w:left="20" w:firstLine="0"/>
        <w:jc w:val="both"/>
      </w:pPr>
      <w:r>
        <w:t xml:space="preserve"> Отключение электроэнергии на срок более 4-х часов;</w:t>
      </w:r>
    </w:p>
    <w:p w:rsidR="00FE65DF" w:rsidRDefault="00FE65DF" w:rsidP="00FE65DF">
      <w:pPr>
        <w:pStyle w:val="2"/>
        <w:framePr w:w="9797" w:h="13722" w:hRule="exact" w:wrap="around" w:vAnchor="page" w:hAnchor="page" w:x="1068" w:y="1603"/>
        <w:numPr>
          <w:ilvl w:val="1"/>
          <w:numId w:val="1"/>
        </w:numPr>
        <w:shd w:val="clear" w:color="auto" w:fill="auto"/>
        <w:spacing w:after="0" w:line="413" w:lineRule="exact"/>
        <w:ind w:left="20" w:firstLine="0"/>
        <w:jc w:val="both"/>
      </w:pPr>
      <w:r>
        <w:t xml:space="preserve"> Неисправность сетей водоснабжения;</w:t>
      </w:r>
    </w:p>
    <w:p w:rsidR="00FE65DF" w:rsidRDefault="00FE65DF" w:rsidP="00FE65DF">
      <w:pPr>
        <w:pStyle w:val="2"/>
        <w:framePr w:w="9797" w:h="13722" w:hRule="exact" w:wrap="around" w:vAnchor="page" w:hAnchor="page" w:x="1068" w:y="1603"/>
        <w:numPr>
          <w:ilvl w:val="1"/>
          <w:numId w:val="1"/>
        </w:numPr>
        <w:shd w:val="clear" w:color="auto" w:fill="auto"/>
        <w:spacing w:after="0" w:line="413" w:lineRule="exact"/>
        <w:ind w:left="20" w:firstLine="0"/>
        <w:jc w:val="both"/>
      </w:pPr>
      <w:r>
        <w:t xml:space="preserve"> Неисправность сетей канализации;</w:t>
      </w:r>
    </w:p>
    <w:p w:rsidR="00FE65DF" w:rsidRDefault="00FE65DF" w:rsidP="00FE65DF">
      <w:pPr>
        <w:pStyle w:val="2"/>
        <w:framePr w:w="9797" w:h="13722" w:hRule="exact" w:wrap="around" w:vAnchor="page" w:hAnchor="page" w:x="1068" w:y="1603"/>
        <w:numPr>
          <w:ilvl w:val="1"/>
          <w:numId w:val="1"/>
        </w:numPr>
        <w:shd w:val="clear" w:color="auto" w:fill="auto"/>
        <w:spacing w:after="0" w:line="413" w:lineRule="exact"/>
        <w:ind w:left="20" w:firstLine="0"/>
        <w:jc w:val="both"/>
      </w:pPr>
      <w:r>
        <w:t xml:space="preserve"> Неисправность холодильного оборудования.</w:t>
      </w:r>
    </w:p>
    <w:p w:rsidR="00FE65DF" w:rsidRDefault="00FE65DF" w:rsidP="00FE65DF">
      <w:pPr>
        <w:pStyle w:val="50"/>
        <w:framePr w:w="9797" w:h="13722" w:hRule="exact" w:wrap="around" w:vAnchor="page" w:hAnchor="page" w:x="1068" w:y="1603"/>
        <w:shd w:val="clear" w:color="auto" w:fill="auto"/>
        <w:spacing w:after="0" w:line="413" w:lineRule="exact"/>
        <w:ind w:left="20" w:firstLine="560"/>
      </w:pPr>
      <w:r>
        <w:t>Мероприятия, предусматривающие безопасность окружающей среды:</w:t>
      </w:r>
    </w:p>
    <w:p w:rsidR="00FE65DF" w:rsidRDefault="00FE65DF" w:rsidP="00FE65DF">
      <w:pPr>
        <w:pStyle w:val="2"/>
        <w:framePr w:w="9797" w:h="13722" w:hRule="exact" w:wrap="around" w:vAnchor="page" w:hAnchor="page" w:x="1068" w:y="1603"/>
        <w:shd w:val="clear" w:color="auto" w:fill="auto"/>
        <w:spacing w:after="0" w:line="413" w:lineRule="exact"/>
        <w:ind w:left="740"/>
        <w:jc w:val="both"/>
      </w:pPr>
      <w:r>
        <w:t>&gt; Утилизация пищевых отходов;</w:t>
      </w:r>
    </w:p>
    <w:p w:rsidR="00FE65DF" w:rsidRDefault="00FE65DF" w:rsidP="00FE65DF">
      <w:pPr>
        <w:pStyle w:val="2"/>
        <w:framePr w:w="9797" w:h="13722" w:hRule="exact" w:wrap="around" w:vAnchor="page" w:hAnchor="page" w:x="1068" w:y="1603"/>
        <w:shd w:val="clear" w:color="auto" w:fill="auto"/>
        <w:spacing w:after="0" w:line="413" w:lineRule="exact"/>
        <w:ind w:left="740" w:right="20"/>
        <w:jc w:val="both"/>
      </w:pPr>
      <w:r>
        <w:t>^ Обеспечение удовлетворительных результатов производственного лабораторного контроля пищевой продукции;</w:t>
      </w:r>
    </w:p>
    <w:p w:rsidR="00FE65DF" w:rsidRDefault="00FE65DF" w:rsidP="00FE65DF">
      <w:pPr>
        <w:pStyle w:val="2"/>
        <w:framePr w:w="9797" w:h="13722" w:hRule="exact" w:wrap="around" w:vAnchor="page" w:hAnchor="page" w:x="1068" w:y="1603"/>
        <w:shd w:val="clear" w:color="auto" w:fill="auto"/>
        <w:spacing w:after="0" w:line="413" w:lineRule="exact"/>
        <w:ind w:left="740" w:right="20"/>
        <w:jc w:val="both"/>
      </w:pPr>
      <w:r>
        <w:t>^ Заключение договоров на проведение дератизации и дезинсекции с учреждениями, имеющими лицензии на право деятельности.</w:t>
      </w:r>
    </w:p>
    <w:p w:rsidR="00FE65DF" w:rsidRDefault="00FE65DF" w:rsidP="00FE65DF">
      <w:pPr>
        <w:pStyle w:val="2"/>
        <w:framePr w:w="9797" w:h="13722" w:hRule="exact" w:wrap="around" w:vAnchor="page" w:hAnchor="page" w:x="1068" w:y="1603"/>
        <w:shd w:val="clear" w:color="auto" w:fill="auto"/>
        <w:spacing w:after="0" w:line="413" w:lineRule="exact"/>
        <w:ind w:left="740" w:right="20"/>
        <w:jc w:val="both"/>
      </w:pPr>
      <w:r>
        <w:t>^ Заключение договоров с обслуживающей организацией, обеспечивающей исправную работу внутренних сетей водоснабжения, канализации, электросетей и оборудования, холодильного оборудования, вывоз и утилизацию мусора.</w:t>
      </w:r>
    </w:p>
    <w:p w:rsidR="00FE65DF" w:rsidRDefault="00FE65DF" w:rsidP="00FE65DF">
      <w:pPr>
        <w:pStyle w:val="2"/>
        <w:framePr w:w="9797" w:h="13722" w:hRule="exact" w:wrap="around" w:vAnchor="page" w:hAnchor="page" w:x="1068" w:y="1603"/>
        <w:shd w:val="clear" w:color="auto" w:fill="auto"/>
        <w:spacing w:after="0" w:line="413" w:lineRule="exact"/>
        <w:ind w:left="740" w:right="20"/>
        <w:jc w:val="left"/>
      </w:pPr>
      <w:r>
        <w:t>^ Заключение договоров с организациями здравоохранения по обеспечению медицинских осмотров персонала.</w:t>
      </w:r>
    </w:p>
    <w:p w:rsidR="00FE65DF" w:rsidRDefault="00FE65DF" w:rsidP="00FE65DF">
      <w:pPr>
        <w:pStyle w:val="a6"/>
        <w:framePr w:wrap="around" w:vAnchor="page" w:hAnchor="page" w:x="10616" w:y="15907"/>
        <w:shd w:val="clear" w:color="auto" w:fill="auto"/>
        <w:spacing w:after="0" w:line="220" w:lineRule="exact"/>
        <w:ind w:left="20"/>
        <w:jc w:val="left"/>
      </w:pPr>
      <w:r>
        <w:t>19</w:t>
      </w:r>
    </w:p>
    <w:p w:rsidR="00FE65DF" w:rsidRDefault="00FE65DF" w:rsidP="00FE65DF">
      <w:pPr>
        <w:rPr>
          <w:sz w:val="2"/>
          <w:szCs w:val="2"/>
        </w:rPr>
        <w:sectPr w:rsidR="00FE65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65DF" w:rsidRDefault="00FE65DF" w:rsidP="00FE65DF">
      <w:pPr>
        <w:pStyle w:val="a6"/>
        <w:framePr w:w="9768" w:h="553" w:hRule="exact" w:wrap="around" w:vAnchor="page" w:hAnchor="page" w:x="1080" w:y="692"/>
        <w:shd w:val="clear" w:color="auto" w:fill="auto"/>
        <w:spacing w:after="3" w:line="220" w:lineRule="exact"/>
      </w:pPr>
      <w:r>
        <w:lastRenderedPageBreak/>
        <w:t>Муниципальное бюджетное дошкольное образовательное учреждение Детский сад с. Зубочистка</w:t>
      </w:r>
      <w:proofErr w:type="gramStart"/>
      <w:r>
        <w:t xml:space="preserve"> В</w:t>
      </w:r>
      <w:proofErr w:type="gramEnd"/>
      <w:r>
        <w:t>торая»</w:t>
      </w:r>
    </w:p>
    <w:p w:rsidR="00FE65DF" w:rsidRDefault="00FE65DF" w:rsidP="00FE65DF">
      <w:pPr>
        <w:pStyle w:val="2"/>
        <w:framePr w:w="9773" w:h="6263" w:hRule="exact" w:wrap="around" w:vAnchor="page" w:hAnchor="page" w:x="1080" w:y="1601"/>
        <w:shd w:val="clear" w:color="auto" w:fill="auto"/>
        <w:spacing w:after="0" w:line="413" w:lineRule="exact"/>
        <w:ind w:left="720"/>
        <w:jc w:val="left"/>
      </w:pPr>
      <w:r>
        <w:t>^ Заключение договоров ФГБУЗ «Центр гигиены и эпидемиологии» на обеспечения санитарно-гигиенического обучения персонала Учреждения.</w:t>
      </w:r>
    </w:p>
    <w:p w:rsidR="00FE65DF" w:rsidRDefault="00FE65DF" w:rsidP="00FE65DF">
      <w:pPr>
        <w:pStyle w:val="10"/>
        <w:framePr w:w="9773" w:h="6263" w:hRule="exact" w:wrap="around" w:vAnchor="page" w:hAnchor="page" w:x="1080" w:y="1601"/>
        <w:numPr>
          <w:ilvl w:val="0"/>
          <w:numId w:val="1"/>
        </w:numPr>
        <w:shd w:val="clear" w:color="auto" w:fill="auto"/>
        <w:tabs>
          <w:tab w:val="left" w:pos="354"/>
        </w:tabs>
        <w:spacing w:line="413" w:lineRule="exact"/>
      </w:pPr>
      <w:bookmarkStart w:id="9" w:name="bookmark9"/>
      <w:r>
        <w:t>Документация программы ХАССП</w:t>
      </w:r>
      <w:bookmarkEnd w:id="9"/>
    </w:p>
    <w:p w:rsidR="00FE65DF" w:rsidRDefault="00FE65DF" w:rsidP="00FE65DF">
      <w:pPr>
        <w:pStyle w:val="2"/>
        <w:framePr w:w="9773" w:h="6263" w:hRule="exact" w:wrap="around" w:vAnchor="page" w:hAnchor="page" w:x="1080" w:y="1601"/>
        <w:shd w:val="clear" w:color="auto" w:fill="auto"/>
        <w:spacing w:after="0" w:line="413" w:lineRule="exact"/>
        <w:ind w:firstLine="0"/>
        <w:jc w:val="both"/>
      </w:pPr>
      <w:r>
        <w:t>Одним из принципов программы ХАССП является обеспечение документарного контроля на протяжении всего процесса изготовления пищевой продукции и контроля процесса в выделенных контрольных точках, а именно документация ХАССП включает в себя:</w:t>
      </w:r>
    </w:p>
    <w:p w:rsidR="00FE65DF" w:rsidRDefault="00FE65DF" w:rsidP="00FE65DF">
      <w:pPr>
        <w:pStyle w:val="10"/>
        <w:framePr w:w="9773" w:h="6263" w:hRule="exact" w:wrap="around" w:vAnchor="page" w:hAnchor="page" w:x="1080" w:y="1601"/>
        <w:numPr>
          <w:ilvl w:val="1"/>
          <w:numId w:val="1"/>
        </w:numPr>
        <w:shd w:val="clear" w:color="auto" w:fill="auto"/>
        <w:tabs>
          <w:tab w:val="left" w:pos="1116"/>
        </w:tabs>
        <w:spacing w:line="413" w:lineRule="exact"/>
        <w:ind w:left="580"/>
      </w:pPr>
      <w:bookmarkStart w:id="10" w:name="bookmark10"/>
      <w:r>
        <w:t>Документация программы ХАССП:</w:t>
      </w:r>
      <w:bookmarkEnd w:id="10"/>
    </w:p>
    <w:p w:rsidR="00FE65DF" w:rsidRDefault="00FE65DF" w:rsidP="00FE65DF">
      <w:pPr>
        <w:pStyle w:val="2"/>
        <w:framePr w:w="9773" w:h="6263" w:hRule="exact" w:wrap="around" w:vAnchor="page" w:hAnchor="page" w:x="1080" w:y="1601"/>
        <w:numPr>
          <w:ilvl w:val="0"/>
          <w:numId w:val="3"/>
        </w:numPr>
        <w:shd w:val="clear" w:color="auto" w:fill="auto"/>
        <w:spacing w:after="0" w:line="413" w:lineRule="exact"/>
        <w:ind w:left="720"/>
        <w:jc w:val="left"/>
      </w:pPr>
      <w:r>
        <w:t xml:space="preserve"> политику в области безопасности выпускаемой продукции </w:t>
      </w:r>
      <w:r>
        <w:rPr>
          <w:rStyle w:val="0pt"/>
        </w:rPr>
        <w:t>(Приложение 12);</w:t>
      </w:r>
    </w:p>
    <w:p w:rsidR="00FE65DF" w:rsidRDefault="00FE65DF" w:rsidP="00FE65DF">
      <w:pPr>
        <w:pStyle w:val="2"/>
        <w:framePr w:w="9773" w:h="6263" w:hRule="exact" w:wrap="around" w:vAnchor="page" w:hAnchor="page" w:x="1080" w:y="1601"/>
        <w:numPr>
          <w:ilvl w:val="0"/>
          <w:numId w:val="3"/>
        </w:numPr>
        <w:shd w:val="clear" w:color="auto" w:fill="auto"/>
        <w:spacing w:after="0" w:line="413" w:lineRule="exact"/>
        <w:ind w:left="720"/>
        <w:jc w:val="left"/>
      </w:pPr>
      <w:r>
        <w:t xml:space="preserve"> приказ о создании и составе группы ХАССП </w:t>
      </w:r>
      <w:r>
        <w:rPr>
          <w:rStyle w:val="0pt"/>
        </w:rPr>
        <w:t>(форма приказа в Приложении 13);</w:t>
      </w:r>
    </w:p>
    <w:p w:rsidR="00FE65DF" w:rsidRDefault="00FE65DF" w:rsidP="00FE65DF">
      <w:pPr>
        <w:pStyle w:val="2"/>
        <w:framePr w:w="9773" w:h="6263" w:hRule="exact" w:wrap="around" w:vAnchor="page" w:hAnchor="page" w:x="1080" w:y="1601"/>
        <w:shd w:val="clear" w:color="auto" w:fill="auto"/>
        <w:spacing w:after="0" w:line="413" w:lineRule="exact"/>
        <w:ind w:left="720"/>
        <w:jc w:val="left"/>
      </w:pPr>
      <w:r>
        <w:t>^ информацию о продукции (сопроводительная документация хранится в кладовой Учреждения);</w:t>
      </w:r>
    </w:p>
    <w:p w:rsidR="00FE65DF" w:rsidRDefault="00FE65DF" w:rsidP="00FE65DF">
      <w:pPr>
        <w:pStyle w:val="2"/>
        <w:framePr w:w="9773" w:h="6263" w:hRule="exact" w:wrap="around" w:vAnchor="page" w:hAnchor="page" w:x="1080" w:y="1601"/>
        <w:shd w:val="clear" w:color="auto" w:fill="auto"/>
        <w:spacing w:after="0" w:line="413" w:lineRule="exact"/>
        <w:ind w:left="720"/>
        <w:jc w:val="left"/>
      </w:pPr>
      <w:r>
        <w:t>^ информацию о производстве (План-схема пищеблока в Приложении 2.2);</w:t>
      </w:r>
    </w:p>
    <w:p w:rsidR="00FE65DF" w:rsidRDefault="00FE65DF" w:rsidP="00FE65DF">
      <w:pPr>
        <w:pStyle w:val="2"/>
        <w:framePr w:w="9773" w:h="6263" w:hRule="exact" w:wrap="around" w:vAnchor="page" w:hAnchor="page" w:x="1080" w:y="1601"/>
        <w:numPr>
          <w:ilvl w:val="0"/>
          <w:numId w:val="3"/>
        </w:numPr>
        <w:shd w:val="clear" w:color="auto" w:fill="auto"/>
        <w:spacing w:after="0" w:line="413" w:lineRule="exact"/>
        <w:ind w:left="720"/>
        <w:jc w:val="left"/>
      </w:pPr>
      <w:r>
        <w:t xml:space="preserve"> рабочие листы ХАССП;</w:t>
      </w:r>
    </w:p>
    <w:p w:rsidR="00FE65DF" w:rsidRDefault="00FE65DF" w:rsidP="00FE65DF">
      <w:pPr>
        <w:pStyle w:val="2"/>
        <w:framePr w:w="9773" w:h="6263" w:hRule="exact" w:wrap="around" w:vAnchor="page" w:hAnchor="page" w:x="1080" w:y="1601"/>
        <w:numPr>
          <w:ilvl w:val="0"/>
          <w:numId w:val="3"/>
        </w:numPr>
        <w:shd w:val="clear" w:color="auto" w:fill="auto"/>
        <w:spacing w:after="0" w:line="413" w:lineRule="exact"/>
        <w:ind w:left="720"/>
        <w:jc w:val="left"/>
      </w:pPr>
      <w:r>
        <w:t xml:space="preserve"> процедуры мониторинга;</w:t>
      </w:r>
    </w:p>
    <w:p w:rsidR="00FE65DF" w:rsidRDefault="00FE65DF" w:rsidP="00FE65DF">
      <w:pPr>
        <w:pStyle w:val="2"/>
        <w:framePr w:w="9773" w:h="6263" w:hRule="exact" w:wrap="around" w:vAnchor="page" w:hAnchor="page" w:x="1080" w:y="1601"/>
        <w:shd w:val="clear" w:color="auto" w:fill="auto"/>
        <w:spacing w:after="0" w:line="413" w:lineRule="exact"/>
        <w:ind w:left="720"/>
        <w:jc w:val="left"/>
      </w:pPr>
      <w:r>
        <w:t>^ программу внутренней проверки системы ХАССП.</w:t>
      </w:r>
    </w:p>
    <w:p w:rsidR="00FE65DF" w:rsidRDefault="00FE65DF" w:rsidP="00FE65DF">
      <w:pPr>
        <w:pStyle w:val="a6"/>
        <w:framePr w:wrap="around" w:vAnchor="page" w:hAnchor="page" w:x="10584" w:y="15905"/>
        <w:shd w:val="clear" w:color="auto" w:fill="auto"/>
        <w:spacing w:after="0" w:line="220" w:lineRule="exact"/>
        <w:ind w:left="20"/>
        <w:jc w:val="left"/>
      </w:pPr>
      <w:r>
        <w:t>20</w:t>
      </w:r>
    </w:p>
    <w:p w:rsidR="00FE65DF" w:rsidRDefault="00FE65DF" w:rsidP="00FE65DF">
      <w:pPr>
        <w:rPr>
          <w:sz w:val="2"/>
          <w:szCs w:val="2"/>
        </w:rPr>
        <w:sectPr w:rsidR="00FE65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65DF" w:rsidRDefault="00FE65DF" w:rsidP="00FE65DF">
      <w:pPr>
        <w:pStyle w:val="a6"/>
        <w:framePr w:w="9845" w:h="524" w:hRule="exact" w:wrap="around" w:vAnchor="page" w:hAnchor="page" w:x="1038" w:y="692"/>
        <w:shd w:val="clear" w:color="auto" w:fill="auto"/>
        <w:spacing w:after="3" w:line="220" w:lineRule="exact"/>
        <w:ind w:left="20"/>
      </w:pPr>
      <w:r>
        <w:lastRenderedPageBreak/>
        <w:t xml:space="preserve">Муниципальное бюджетное дошкольное образовательное учреждение «Детский сад </w:t>
      </w:r>
      <w:proofErr w:type="gramStart"/>
      <w:r>
        <w:t>с</w:t>
      </w:r>
      <w:proofErr w:type="gramEnd"/>
      <w:r>
        <w:t>. Зубочистка вторая»</w:t>
      </w:r>
    </w:p>
    <w:p w:rsidR="00FE65DF" w:rsidRDefault="00FE65DF" w:rsidP="00FE65DF">
      <w:pPr>
        <w:pStyle w:val="50"/>
        <w:framePr w:w="9797" w:h="10367" w:hRule="exact" w:wrap="around" w:vAnchor="page" w:hAnchor="page" w:x="1062" w:y="1643"/>
        <w:shd w:val="clear" w:color="auto" w:fill="auto"/>
        <w:spacing w:after="0" w:line="413" w:lineRule="exact"/>
        <w:ind w:right="20"/>
      </w:pPr>
      <w:r>
        <w:t>Перечень форм учета и отчетности по вопросам осуществления производственного контроля:</w:t>
      </w:r>
    </w:p>
    <w:p w:rsidR="00FE65DF" w:rsidRDefault="00FE65DF" w:rsidP="00FE65DF">
      <w:pPr>
        <w:pStyle w:val="2"/>
        <w:framePr w:w="9797" w:h="10367" w:hRule="exact" w:wrap="around" w:vAnchor="page" w:hAnchor="page" w:x="1062" w:y="1643"/>
        <w:shd w:val="clear" w:color="auto" w:fill="auto"/>
        <w:spacing w:after="0" w:line="413" w:lineRule="exact"/>
        <w:ind w:left="720"/>
        <w:jc w:val="both"/>
      </w:pPr>
      <w:r>
        <w:t>^ Журнал бракеража поступающей пищевой продукции (Приложение 3.1.)</w:t>
      </w:r>
    </w:p>
    <w:p w:rsidR="00FE65DF" w:rsidRDefault="00FE65DF" w:rsidP="00FE65DF">
      <w:pPr>
        <w:pStyle w:val="2"/>
        <w:framePr w:w="9797" w:h="10367" w:hRule="exact" w:wrap="around" w:vAnchor="page" w:hAnchor="page" w:x="1062" w:y="1643"/>
        <w:shd w:val="clear" w:color="auto" w:fill="auto"/>
        <w:spacing w:after="0" w:line="413" w:lineRule="exact"/>
        <w:ind w:left="720" w:right="20"/>
        <w:jc w:val="both"/>
      </w:pPr>
      <w:r>
        <w:t>^ Журнал бракеража скоропортящихся пищевых продуктов, поступающих на пищеблок (Приложение 3.2.)</w:t>
      </w:r>
    </w:p>
    <w:p w:rsidR="00FE65DF" w:rsidRDefault="00FE65DF" w:rsidP="00FE65DF">
      <w:pPr>
        <w:pStyle w:val="2"/>
        <w:framePr w:w="9797" w:h="10367" w:hRule="exact" w:wrap="around" w:vAnchor="page" w:hAnchor="page" w:x="1062" w:y="1643"/>
        <w:shd w:val="clear" w:color="auto" w:fill="auto"/>
        <w:spacing w:after="0" w:line="413" w:lineRule="exact"/>
        <w:ind w:left="720" w:right="20"/>
        <w:jc w:val="both"/>
      </w:pPr>
      <w:r>
        <w:t>^ Журнал бракеража готовой пищевой (кулинарной) продукции (с отметкой качества органолептической оценки качества готовых блюд и кулинарных изделий) (Приложения 7.1., 7.2.)</w:t>
      </w:r>
    </w:p>
    <w:p w:rsidR="00FE65DF" w:rsidRDefault="00FE65DF" w:rsidP="00FE65DF">
      <w:pPr>
        <w:pStyle w:val="2"/>
        <w:framePr w:w="9797" w:h="10367" w:hRule="exact" w:wrap="around" w:vAnchor="page" w:hAnchor="page" w:x="1062" w:y="1643"/>
        <w:shd w:val="clear" w:color="auto" w:fill="auto"/>
        <w:spacing w:after="0" w:line="413" w:lineRule="exact"/>
        <w:ind w:left="720"/>
        <w:jc w:val="both"/>
      </w:pPr>
      <w:r>
        <w:t>^ Журнал проведения витаминизации третьих и сладких блюд (Приложение 6)</w:t>
      </w:r>
    </w:p>
    <w:p w:rsidR="00FE65DF" w:rsidRDefault="00FE65DF" w:rsidP="00FE65DF">
      <w:pPr>
        <w:pStyle w:val="2"/>
        <w:framePr w:w="9797" w:h="10367" w:hRule="exact" w:wrap="around" w:vAnchor="page" w:hAnchor="page" w:x="1062" w:y="1643"/>
        <w:shd w:val="clear" w:color="auto" w:fill="auto"/>
        <w:spacing w:after="0" w:line="413" w:lineRule="exact"/>
        <w:ind w:left="720"/>
        <w:jc w:val="both"/>
      </w:pPr>
      <w:r>
        <w:t>^ Журнал учета лабораторного контроля (Приложение 9)</w:t>
      </w:r>
    </w:p>
    <w:p w:rsidR="00FE65DF" w:rsidRDefault="00FE65DF" w:rsidP="00FE65DF">
      <w:pPr>
        <w:pStyle w:val="2"/>
        <w:framePr w:w="9797" w:h="10367" w:hRule="exact" w:wrap="around" w:vAnchor="page" w:hAnchor="page" w:x="1062" w:y="1643"/>
        <w:shd w:val="clear" w:color="auto" w:fill="auto"/>
        <w:spacing w:after="0" w:line="413" w:lineRule="exact"/>
        <w:ind w:left="720"/>
        <w:jc w:val="both"/>
      </w:pPr>
      <w:r>
        <w:t>^ Журнал учета результатов медицинских осмотров работников (Приложение 14)</w:t>
      </w:r>
    </w:p>
    <w:p w:rsidR="00FE65DF" w:rsidRDefault="00FE65DF" w:rsidP="00FE65DF">
      <w:pPr>
        <w:pStyle w:val="2"/>
        <w:framePr w:w="9797" w:h="10367" w:hRule="exact" w:wrap="around" w:vAnchor="page" w:hAnchor="page" w:x="1062" w:y="1643"/>
        <w:shd w:val="clear" w:color="auto" w:fill="auto"/>
        <w:spacing w:after="0" w:line="413" w:lineRule="exact"/>
        <w:ind w:left="720"/>
        <w:jc w:val="both"/>
      </w:pPr>
      <w:r>
        <w:t>^ Журнал осмотра на гнойничковые заболевания работников пищеблока</w:t>
      </w:r>
    </w:p>
    <w:p w:rsidR="00FE65DF" w:rsidRDefault="00FE65DF" w:rsidP="00FE65DF">
      <w:pPr>
        <w:pStyle w:val="2"/>
        <w:framePr w:w="9797" w:h="10367" w:hRule="exact" w:wrap="around" w:vAnchor="page" w:hAnchor="page" w:x="1062" w:y="1643"/>
        <w:numPr>
          <w:ilvl w:val="0"/>
          <w:numId w:val="3"/>
        </w:numPr>
        <w:shd w:val="clear" w:color="auto" w:fill="auto"/>
        <w:spacing w:after="0" w:line="413" w:lineRule="exact"/>
        <w:ind w:left="720"/>
        <w:jc w:val="both"/>
      </w:pPr>
      <w:r>
        <w:t xml:space="preserve"> Журнал здоровья персонала пищеблока</w:t>
      </w:r>
    </w:p>
    <w:p w:rsidR="00FE65DF" w:rsidRDefault="00FE65DF" w:rsidP="00FE65DF">
      <w:pPr>
        <w:pStyle w:val="2"/>
        <w:framePr w:w="9797" w:h="10367" w:hRule="exact" w:wrap="around" w:vAnchor="page" w:hAnchor="page" w:x="1062" w:y="1643"/>
        <w:numPr>
          <w:ilvl w:val="0"/>
          <w:numId w:val="3"/>
        </w:numPr>
        <w:shd w:val="clear" w:color="auto" w:fill="auto"/>
        <w:spacing w:after="0" w:line="413" w:lineRule="exact"/>
        <w:ind w:left="720"/>
        <w:jc w:val="both"/>
      </w:pPr>
      <w:r>
        <w:t xml:space="preserve"> Личные медицинские книжки каждого работника</w:t>
      </w:r>
    </w:p>
    <w:p w:rsidR="00FE65DF" w:rsidRDefault="00FE65DF" w:rsidP="00FE65DF">
      <w:pPr>
        <w:pStyle w:val="2"/>
        <w:framePr w:w="9797" w:h="10367" w:hRule="exact" w:wrap="around" w:vAnchor="page" w:hAnchor="page" w:x="1062" w:y="1643"/>
        <w:shd w:val="clear" w:color="auto" w:fill="auto"/>
        <w:spacing w:after="0" w:line="413" w:lineRule="exact"/>
        <w:ind w:left="720"/>
        <w:jc w:val="both"/>
      </w:pPr>
      <w:r>
        <w:t>^ Журнал учета включения бактерицидной лампы в холодном цехе</w:t>
      </w:r>
    </w:p>
    <w:p w:rsidR="00FE65DF" w:rsidRDefault="00FE65DF" w:rsidP="00FE65DF">
      <w:pPr>
        <w:pStyle w:val="2"/>
        <w:framePr w:w="9797" w:h="10367" w:hRule="exact" w:wrap="around" w:vAnchor="page" w:hAnchor="page" w:x="1062" w:y="1643"/>
        <w:numPr>
          <w:ilvl w:val="0"/>
          <w:numId w:val="3"/>
        </w:numPr>
        <w:shd w:val="clear" w:color="auto" w:fill="auto"/>
        <w:spacing w:after="0" w:line="413" w:lineRule="exact"/>
        <w:ind w:left="720"/>
        <w:jc w:val="both"/>
      </w:pPr>
      <w:r>
        <w:t xml:space="preserve"> Акты отбора проб и протоколы лабораторных исследований</w:t>
      </w:r>
    </w:p>
    <w:p w:rsidR="00FE65DF" w:rsidRDefault="00FE65DF" w:rsidP="00FE65DF">
      <w:pPr>
        <w:pStyle w:val="2"/>
        <w:framePr w:w="9797" w:h="10367" w:hRule="exact" w:wrap="around" w:vAnchor="page" w:hAnchor="page" w:x="1062" w:y="1643"/>
        <w:shd w:val="clear" w:color="auto" w:fill="auto"/>
        <w:spacing w:after="0" w:line="413" w:lineRule="exact"/>
        <w:ind w:left="720" w:right="20"/>
        <w:jc w:val="both"/>
      </w:pPr>
      <w:r>
        <w:t>^ Договора и акты приема выполненных работ по договорам (вывоз отходов, дератизация, дезинсекция)</w:t>
      </w:r>
    </w:p>
    <w:p w:rsidR="00FE65DF" w:rsidRDefault="00FE65DF" w:rsidP="00FE65DF">
      <w:pPr>
        <w:pStyle w:val="2"/>
        <w:framePr w:w="9797" w:h="10367" w:hRule="exact" w:wrap="around" w:vAnchor="page" w:hAnchor="page" w:x="1062" w:y="1643"/>
        <w:shd w:val="clear" w:color="auto" w:fill="auto"/>
        <w:spacing w:after="0" w:line="413" w:lineRule="exact"/>
        <w:ind w:left="720"/>
        <w:jc w:val="both"/>
      </w:pPr>
      <w:r>
        <w:t>^ Журнал учета температурного режима холодильного оборудования (Приложение 4.1.)</w:t>
      </w:r>
    </w:p>
    <w:p w:rsidR="00FE65DF" w:rsidRDefault="00FE65DF" w:rsidP="00FE65DF">
      <w:pPr>
        <w:pStyle w:val="2"/>
        <w:framePr w:w="9797" w:h="10367" w:hRule="exact" w:wrap="around" w:vAnchor="page" w:hAnchor="page" w:x="1062" w:y="1643"/>
        <w:shd w:val="clear" w:color="auto" w:fill="auto"/>
        <w:spacing w:after="0" w:line="413" w:lineRule="exact"/>
        <w:ind w:left="720"/>
        <w:jc w:val="both"/>
      </w:pPr>
      <w:r>
        <w:t>^ Журнал контроля измерения относительной влажности. (Приложение 4.2.)</w:t>
      </w:r>
    </w:p>
    <w:p w:rsidR="00FE65DF" w:rsidRDefault="00FE65DF" w:rsidP="00FE65DF">
      <w:pPr>
        <w:pStyle w:val="2"/>
        <w:framePr w:w="9797" w:h="10367" w:hRule="exact" w:wrap="around" w:vAnchor="page" w:hAnchor="page" w:x="1062" w:y="1643"/>
        <w:numPr>
          <w:ilvl w:val="0"/>
          <w:numId w:val="3"/>
        </w:numPr>
        <w:shd w:val="clear" w:color="auto" w:fill="auto"/>
        <w:spacing w:after="0" w:line="413" w:lineRule="exact"/>
        <w:ind w:left="720"/>
        <w:jc w:val="both"/>
      </w:pPr>
      <w:r>
        <w:t xml:space="preserve"> Журнал учета дезинфекции и дератизации</w:t>
      </w:r>
    </w:p>
    <w:p w:rsidR="00FE65DF" w:rsidRDefault="00FE65DF" w:rsidP="00FE65DF">
      <w:pPr>
        <w:pStyle w:val="2"/>
        <w:framePr w:w="9797" w:h="10367" w:hRule="exact" w:wrap="around" w:vAnchor="page" w:hAnchor="page" w:x="1062" w:y="1643"/>
        <w:shd w:val="clear" w:color="auto" w:fill="auto"/>
        <w:spacing w:after="0" w:line="413" w:lineRule="exact"/>
        <w:ind w:left="720"/>
        <w:jc w:val="both"/>
      </w:pPr>
      <w:r>
        <w:t>^ Журнал контроля санитарного состояния пищеблоки и кладовой (Приложение15)</w:t>
      </w:r>
    </w:p>
    <w:p w:rsidR="00FE65DF" w:rsidRDefault="00FE65DF" w:rsidP="00FE65DF">
      <w:pPr>
        <w:pStyle w:val="2"/>
        <w:framePr w:w="9797" w:h="10367" w:hRule="exact" w:wrap="around" w:vAnchor="page" w:hAnchor="page" w:x="1062" w:y="1643"/>
        <w:shd w:val="clear" w:color="auto" w:fill="auto"/>
        <w:spacing w:after="0" w:line="413" w:lineRule="exact"/>
        <w:ind w:left="720"/>
        <w:jc w:val="both"/>
      </w:pPr>
      <w:r>
        <w:t>^ Журнал мониторинга по принципам ХАССП (Приложение 16)</w:t>
      </w:r>
    </w:p>
    <w:p w:rsidR="00FE65DF" w:rsidRDefault="00FE65DF" w:rsidP="00FE65DF">
      <w:pPr>
        <w:pStyle w:val="2"/>
        <w:framePr w:w="9797" w:h="10367" w:hRule="exact" w:wrap="around" w:vAnchor="page" w:hAnchor="page" w:x="1062" w:y="1643"/>
        <w:shd w:val="clear" w:color="auto" w:fill="auto"/>
        <w:spacing w:after="0" w:line="413" w:lineRule="exact"/>
        <w:ind w:left="720" w:right="20"/>
        <w:jc w:val="both"/>
      </w:pPr>
      <w:r>
        <w:t>^ Журнал регистрации претензий, жалоб и происшествий, связанные с безопасностью пищевой продукции (Приложение 17).</w:t>
      </w:r>
    </w:p>
    <w:p w:rsidR="00FE65DF" w:rsidRDefault="00FE65DF" w:rsidP="00FE65DF">
      <w:pPr>
        <w:pStyle w:val="a6"/>
        <w:framePr w:wrap="around" w:vAnchor="page" w:hAnchor="page" w:x="10609" w:y="15915"/>
        <w:shd w:val="clear" w:color="auto" w:fill="auto"/>
        <w:spacing w:after="0" w:line="220" w:lineRule="exact"/>
        <w:ind w:left="20"/>
        <w:jc w:val="left"/>
      </w:pPr>
      <w:r>
        <w:t>21</w:t>
      </w:r>
    </w:p>
    <w:p w:rsidR="00FE65DF" w:rsidRDefault="00FE65DF" w:rsidP="00FE65DF">
      <w:pPr>
        <w:rPr>
          <w:sz w:val="2"/>
          <w:szCs w:val="2"/>
        </w:rPr>
      </w:pPr>
    </w:p>
    <w:p w:rsidR="00FE65DF" w:rsidRDefault="00FE65DF"/>
    <w:sectPr w:rsidR="00FE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40BE"/>
    <w:multiLevelType w:val="multilevel"/>
    <w:tmpl w:val="FDE0279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14383B"/>
    <w:multiLevelType w:val="multilevel"/>
    <w:tmpl w:val="000AFFF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CF2B92"/>
    <w:multiLevelType w:val="multilevel"/>
    <w:tmpl w:val="57FCB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457830"/>
    <w:multiLevelType w:val="multilevel"/>
    <w:tmpl w:val="347CE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826AD2"/>
    <w:multiLevelType w:val="multilevel"/>
    <w:tmpl w:val="885A5AAC"/>
    <w:lvl w:ilvl="0">
      <w:start w:val="1"/>
      <w:numFmt w:val="decimal"/>
      <w:lvlText w:val="6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E65DF"/>
    <w:rsid w:val="00FE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5DF"/>
    <w:rPr>
      <w:rFonts w:ascii="Tahoma" w:hAnsi="Tahoma" w:cs="Tahoma"/>
      <w:sz w:val="16"/>
      <w:szCs w:val="16"/>
    </w:rPr>
  </w:style>
  <w:style w:type="character" w:customStyle="1" w:styleId="a5">
    <w:name w:val="Колонтитул_"/>
    <w:basedOn w:val="a0"/>
    <w:link w:val="a6"/>
    <w:rsid w:val="00FE65DF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a7">
    <w:name w:val="Основной текст_"/>
    <w:basedOn w:val="a0"/>
    <w:link w:val="2"/>
    <w:rsid w:val="00FE65D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E65DF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7"/>
    <w:rsid w:val="00FE65DF"/>
    <w:rPr>
      <w:b/>
      <w:bCs/>
      <w:color w:val="000000"/>
      <w:spacing w:val="1"/>
      <w:w w:val="100"/>
      <w:position w:val="0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7"/>
    <w:rsid w:val="00FE65DF"/>
    <w:rPr>
      <w:b/>
      <w:bCs/>
      <w:i/>
      <w:iCs/>
      <w:color w:val="000000"/>
      <w:spacing w:val="-1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FE65DF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FE65D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2">
    <w:name w:val="Основной текст2"/>
    <w:basedOn w:val="a"/>
    <w:link w:val="a7"/>
    <w:rsid w:val="00FE65DF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rsid w:val="00FE65DF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10">
    <w:name w:val="Заголовок №1"/>
    <w:basedOn w:val="a"/>
    <w:link w:val="1"/>
    <w:rsid w:val="00FE65DF"/>
    <w:pPr>
      <w:widowControl w:val="0"/>
      <w:shd w:val="clear" w:color="auto" w:fill="FFFFFF"/>
      <w:spacing w:after="0" w:line="312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6420</Words>
  <Characters>36598</Characters>
  <Application>Microsoft Office Word</Application>
  <DocSecurity>0</DocSecurity>
  <Lines>304</Lines>
  <Paragraphs>85</Paragraphs>
  <ScaleCrop>false</ScaleCrop>
  <Company>1234</Company>
  <LinksUpToDate>false</LinksUpToDate>
  <CharactersWithSpaces>42933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2021-04-05T06:33:00Z</dcterms:created>
  <dcterms:modified xsi:type="dcterms:W3CDTF">2021-04-05T06:34:00Z</dcterms:modified>
</cp:coreProperties>
</file>